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30" w:rsidRPr="003C1CFD" w:rsidRDefault="003574D4" w:rsidP="009C1425">
      <w:pPr>
        <w:pStyle w:val="Default"/>
        <w:jc w:val="center"/>
        <w:rPr>
          <w:b/>
          <w:bCs/>
        </w:rPr>
      </w:pPr>
      <w:r w:rsidRPr="003C1CFD">
        <w:rPr>
          <w:b/>
          <w:bCs/>
        </w:rPr>
        <w:t>K</w:t>
      </w:r>
      <w:r w:rsidR="00996130" w:rsidRPr="003C1CFD">
        <w:rPr>
          <w:b/>
          <w:bCs/>
        </w:rPr>
        <w:t>onkurs</w:t>
      </w:r>
      <w:r w:rsidR="00DE43C4" w:rsidRPr="003C1CFD">
        <w:rPr>
          <w:b/>
          <w:bCs/>
        </w:rPr>
        <w:t xml:space="preserve">s </w:t>
      </w:r>
      <w:r w:rsidR="00996130" w:rsidRPr="003C1CFD">
        <w:rPr>
          <w:b/>
          <w:bCs/>
        </w:rPr>
        <w:t xml:space="preserve"> </w:t>
      </w:r>
      <w:r w:rsidR="00DE43C4" w:rsidRPr="003C1CFD">
        <w:rPr>
          <w:b/>
          <w:bCs/>
        </w:rPr>
        <w:t>“</w:t>
      </w:r>
      <w:r w:rsidR="0071733F" w:rsidRPr="003C1CFD">
        <w:rPr>
          <w:b/>
          <w:bCs/>
        </w:rPr>
        <w:t>Esi redzams tumsā</w:t>
      </w:r>
      <w:r w:rsidR="00DE43C4" w:rsidRPr="003C1CFD">
        <w:rPr>
          <w:b/>
          <w:bCs/>
        </w:rPr>
        <w:t>”</w:t>
      </w:r>
    </w:p>
    <w:p w:rsidR="00996130" w:rsidRPr="003C1CFD" w:rsidRDefault="00996130" w:rsidP="00113D29">
      <w:pPr>
        <w:pStyle w:val="Default"/>
        <w:spacing w:after="27"/>
        <w:jc w:val="both"/>
        <w:rPr>
          <w:b/>
          <w:bCs/>
        </w:rPr>
      </w:pPr>
      <w:r w:rsidRPr="003C1CFD">
        <w:rPr>
          <w:b/>
          <w:bCs/>
        </w:rPr>
        <w:t xml:space="preserve">1. Vispārīgie noteikumi </w:t>
      </w:r>
    </w:p>
    <w:p w:rsidR="00996130" w:rsidRPr="003C1CFD" w:rsidRDefault="00996130" w:rsidP="00113D29">
      <w:pPr>
        <w:pStyle w:val="Default"/>
        <w:spacing w:after="27"/>
        <w:jc w:val="both"/>
      </w:pPr>
      <w:r w:rsidRPr="003C1CFD">
        <w:t>1.1. Konkursa organizētājs ir "Valsts policija"</w:t>
      </w:r>
    </w:p>
    <w:p w:rsidR="00996130" w:rsidRPr="003C1CFD" w:rsidRDefault="00996130" w:rsidP="00113D29">
      <w:pPr>
        <w:pStyle w:val="Default"/>
        <w:spacing w:after="27"/>
        <w:jc w:val="both"/>
      </w:pPr>
      <w:r w:rsidRPr="003C1CFD">
        <w:t>Rīga, Čiekurkalna 1.līnija 1, k- 4 , LV – 1026, reģ. nr. 90000099040, kontaktinformācija: Valsts policijas Sabiedrisko attiecību nodaļa, san@vp.gov.lv.</w:t>
      </w:r>
    </w:p>
    <w:p w:rsidR="00996130" w:rsidRPr="003C1CFD" w:rsidRDefault="00996130" w:rsidP="00113D29">
      <w:pPr>
        <w:pStyle w:val="Default"/>
        <w:jc w:val="both"/>
      </w:pPr>
    </w:p>
    <w:p w:rsidR="00240FD8" w:rsidRPr="003C1CFD" w:rsidRDefault="00996130" w:rsidP="00113D29">
      <w:pPr>
        <w:pStyle w:val="Default"/>
        <w:spacing w:after="27"/>
        <w:jc w:val="both"/>
        <w:rPr>
          <w:b/>
          <w:bCs/>
        </w:rPr>
      </w:pPr>
      <w:r w:rsidRPr="003C1CFD">
        <w:rPr>
          <w:b/>
          <w:bCs/>
        </w:rPr>
        <w:t xml:space="preserve">2. Konkursa dalībnieki un darbu iesniegšana </w:t>
      </w:r>
    </w:p>
    <w:p w:rsidR="0008064E" w:rsidRPr="003C1CFD" w:rsidRDefault="00996130" w:rsidP="00113D29">
      <w:pPr>
        <w:pStyle w:val="Default"/>
        <w:spacing w:after="27"/>
        <w:jc w:val="both"/>
      </w:pPr>
      <w:r w:rsidRPr="003C1CFD">
        <w:t xml:space="preserve">2.1. Konkursā var piedalīties ikviens </w:t>
      </w:r>
      <w:r w:rsidR="00240FD8" w:rsidRPr="003C1CFD">
        <w:t>Latvijas iedzīvotājs</w:t>
      </w:r>
      <w:r w:rsidR="006A1D9C" w:rsidRPr="003C1CFD">
        <w:t xml:space="preserve"> (izņemot Valsts policijas Sabiedrisko attiecību nodaļas darbinieki)</w:t>
      </w:r>
      <w:r w:rsidR="00240FD8" w:rsidRPr="003C1CFD">
        <w:t>.</w:t>
      </w:r>
      <w:r w:rsidRPr="003C1CFD">
        <w:t xml:space="preserve"> </w:t>
      </w:r>
    </w:p>
    <w:p w:rsidR="003C1CFD" w:rsidRPr="003C1CFD" w:rsidRDefault="00996130" w:rsidP="00A04666">
      <w:pPr>
        <w:pStyle w:val="Default"/>
        <w:spacing w:after="27"/>
        <w:jc w:val="both"/>
      </w:pPr>
      <w:r w:rsidRPr="003C1CFD">
        <w:t>2.2</w:t>
      </w:r>
      <w:r w:rsidR="003C1CFD" w:rsidRPr="003C1CFD">
        <w:t>.</w:t>
      </w:r>
      <w:r w:rsidR="00CF4808">
        <w:t xml:space="preserve"> </w:t>
      </w:r>
      <w:bookmarkStart w:id="0" w:name="_GoBack"/>
      <w:bookmarkEnd w:id="0"/>
      <w:r w:rsidR="003C1CFD" w:rsidRPr="003C1CFD">
        <w:t>Lai piedalītos konkursā, dalībnieks sagatavo fotogrāfiju VP noteiktajā tematikā “Esi redzams tumsā”.</w:t>
      </w:r>
    </w:p>
    <w:p w:rsidR="003C1CFD" w:rsidRPr="003C1CFD" w:rsidRDefault="003C1CFD" w:rsidP="00113D29">
      <w:pPr>
        <w:pStyle w:val="Default"/>
        <w:spacing w:after="27"/>
        <w:jc w:val="both"/>
      </w:pPr>
      <w:r w:rsidRPr="003C1CFD">
        <w:t xml:space="preserve"> </w:t>
      </w:r>
      <w:r w:rsidR="0058722A" w:rsidRPr="003C1CFD">
        <w:t xml:space="preserve">2.2.1. </w:t>
      </w:r>
      <w:r w:rsidRPr="003C1CFD">
        <w:t>Valsts policijas aktuālā tēma: mazāk aizsargāto ceļu satiksmes dalībnieku drošība diennakts tumšajā laikā.</w:t>
      </w:r>
    </w:p>
    <w:p w:rsidR="003C1CFD" w:rsidRPr="003C1CFD" w:rsidRDefault="00996130" w:rsidP="003C1CFD">
      <w:pPr>
        <w:pStyle w:val="Default"/>
        <w:spacing w:after="27"/>
        <w:jc w:val="both"/>
      </w:pPr>
      <w:r w:rsidRPr="003C1CFD">
        <w:t xml:space="preserve">2.3. </w:t>
      </w:r>
      <w:r w:rsidR="003C1CFD" w:rsidRPr="003C1CFD">
        <w:t xml:space="preserve">Sagatavoto darbu dalībnieks iesniedz organizētājam no </w:t>
      </w:r>
      <w:r w:rsidR="009A307B">
        <w:t>2021. gada 3. novembra līdz 2021</w:t>
      </w:r>
      <w:r w:rsidR="003C1CFD" w:rsidRPr="003C1CFD">
        <w:t>. gada 17. novembrim, šādā veidā:</w:t>
      </w:r>
    </w:p>
    <w:p w:rsidR="003C1CFD" w:rsidRPr="003C1CFD" w:rsidRDefault="00996130" w:rsidP="003C1CFD">
      <w:pPr>
        <w:pStyle w:val="Default"/>
        <w:spacing w:after="27"/>
        <w:jc w:val="both"/>
      </w:pPr>
      <w:r w:rsidRPr="003C1CFD">
        <w:t xml:space="preserve">2.3.1. </w:t>
      </w:r>
      <w:r w:rsidR="003C1CFD" w:rsidRPr="003C1CFD">
        <w:t>Instagram konkursā: Savu uzņemto fotogrāfiju ievieto to savā instagram profilā (profilam jābūt atvērtam, lai</w:t>
      </w:r>
      <w:r w:rsidR="009A307B">
        <w:t xml:space="preserve"> varam redzēt fotogrā</w:t>
      </w:r>
      <w:r w:rsidR="003C1CFD" w:rsidRPr="003C1CFD">
        <w:t>f</w:t>
      </w:r>
      <w:r w:rsidR="009A307B">
        <w:t>i</w:t>
      </w:r>
      <w:r w:rsidR="003C1CFD" w:rsidRPr="003C1CFD">
        <w:t>ju), ietago @valsts.policija un pievieno #esiredzamstumsākonkurss līdz 17. novembrim.</w:t>
      </w:r>
    </w:p>
    <w:p w:rsidR="00BE6919" w:rsidRPr="003C1CFD" w:rsidRDefault="009A307B" w:rsidP="003C1CFD">
      <w:pPr>
        <w:pStyle w:val="Default"/>
        <w:spacing w:after="27"/>
        <w:jc w:val="both"/>
      </w:pPr>
      <w:r>
        <w:t>2.4</w:t>
      </w:r>
      <w:r w:rsidR="00BE6919" w:rsidRPr="003C1CFD">
        <w:t xml:space="preserve">. </w:t>
      </w:r>
      <w:r w:rsidR="003C1CFD" w:rsidRPr="003C1CFD">
        <w:t>Dalībnieks nodrošina, lai viņa darbs būtu oriģināls, lai tajā netiktu izmantoti citu autoru darbi un lai tas neaizskartu nevienas citas personas autortiesības vai blakustiesības. Ja darbā tiek attēlotas citas personas, tad dalībnieks nodrošina, lai tās būtu piekritušas darba izmantošanai šajā nolikumā noteiktajā veidā.</w:t>
      </w:r>
    </w:p>
    <w:p w:rsidR="009C1425" w:rsidRPr="003C1CFD" w:rsidRDefault="009C1425" w:rsidP="00113D29">
      <w:pPr>
        <w:pStyle w:val="Default"/>
        <w:jc w:val="both"/>
      </w:pPr>
    </w:p>
    <w:p w:rsidR="0008064E" w:rsidRPr="003C1CFD" w:rsidRDefault="00A676B1" w:rsidP="00113D29">
      <w:pPr>
        <w:pStyle w:val="Default"/>
        <w:spacing w:after="27"/>
        <w:jc w:val="both"/>
        <w:rPr>
          <w:b/>
          <w:bCs/>
        </w:rPr>
      </w:pPr>
      <w:r w:rsidRPr="003C1CFD">
        <w:rPr>
          <w:b/>
          <w:bCs/>
        </w:rPr>
        <w:t>3. Darbu vērtēšana un uzvarētāju noteikšana</w:t>
      </w:r>
    </w:p>
    <w:p w:rsidR="00996130" w:rsidRPr="003C1CFD" w:rsidRDefault="0008064E" w:rsidP="00113D29">
      <w:pPr>
        <w:pStyle w:val="Default"/>
        <w:spacing w:after="27"/>
        <w:jc w:val="both"/>
      </w:pPr>
      <w:r w:rsidRPr="003C1CFD">
        <w:t>3.1. V</w:t>
      </w:r>
      <w:r w:rsidR="00996130" w:rsidRPr="003C1CFD">
        <w:t>ērtēšanas period</w:t>
      </w:r>
      <w:r w:rsidR="007B34E7" w:rsidRPr="003C1CFD">
        <w:t xml:space="preserve">a laikā saņemtos </w:t>
      </w:r>
      <w:r w:rsidR="00CF4808">
        <w:t>darbus</w:t>
      </w:r>
      <w:r w:rsidR="007B34E7" w:rsidRPr="003C1CFD">
        <w:t xml:space="preserve"> vērtē četru personu žūrija, kas</w:t>
      </w:r>
      <w:r w:rsidR="00996130" w:rsidRPr="003C1CFD">
        <w:t xml:space="preserve"> </w:t>
      </w:r>
      <w:r w:rsidR="007B34E7" w:rsidRPr="003C1CFD">
        <w:t>sastāv no</w:t>
      </w:r>
      <w:r w:rsidR="00996130" w:rsidRPr="003C1CFD">
        <w:t xml:space="preserve"> </w:t>
      </w:r>
      <w:r w:rsidRPr="003C1CFD">
        <w:t>Valsts policijas Sabiedrisko attiecību nodaļas darbinieki</w:t>
      </w:r>
      <w:r w:rsidR="007B34E7" w:rsidRPr="003C1CFD">
        <w:t>em</w:t>
      </w:r>
      <w:r w:rsidRPr="003C1CFD">
        <w:t>.</w:t>
      </w:r>
    </w:p>
    <w:p w:rsidR="003C1CFD" w:rsidRPr="003C1CFD" w:rsidRDefault="00996130" w:rsidP="003C1CFD">
      <w:pPr>
        <w:pStyle w:val="Default"/>
        <w:jc w:val="both"/>
        <w:rPr>
          <w:color w:val="auto"/>
        </w:rPr>
      </w:pPr>
      <w:r w:rsidRPr="003C1CFD">
        <w:t xml:space="preserve">3.2. </w:t>
      </w:r>
      <w:r w:rsidR="003C1CFD" w:rsidRPr="003C1CFD">
        <w:t xml:space="preserve">Sabiedrisko attiecību nodaļas vadītāja apkopo un nodod darbus žūrijas locekļiem vērtēšanai anonīmi, t.i., nepievienojot informāciju par dalībnieku. Vērtējot darbi netiek identificēti. Vērtēšanas rezultātā tiek noteikti </w:t>
      </w:r>
      <w:r w:rsidR="005A1656">
        <w:t xml:space="preserve">pieci </w:t>
      </w:r>
      <w:r w:rsidR="003C1CFD" w:rsidRPr="003C1CFD">
        <w:t>labākie darbi, kuri saņem Organizētāja sagatavotās balvas.</w:t>
      </w:r>
      <w:r w:rsidR="003C1CFD" w:rsidRPr="003C1CFD">
        <w:rPr>
          <w:color w:val="auto"/>
        </w:rPr>
        <w:t xml:space="preserve"> </w:t>
      </w:r>
    </w:p>
    <w:p w:rsidR="0008064E" w:rsidRPr="003C1CFD" w:rsidRDefault="00996130" w:rsidP="003C1CFD">
      <w:pPr>
        <w:pStyle w:val="Default"/>
        <w:jc w:val="both"/>
        <w:rPr>
          <w:color w:val="auto"/>
        </w:rPr>
      </w:pPr>
      <w:r w:rsidRPr="003C1CFD">
        <w:rPr>
          <w:color w:val="auto"/>
        </w:rPr>
        <w:t xml:space="preserve">3.3. Katrs žūrijas loceklis novērtē katru iesniegto darbu šādos kritērijos: </w:t>
      </w:r>
    </w:p>
    <w:p w:rsidR="00996130" w:rsidRPr="003C1CFD" w:rsidRDefault="00996130" w:rsidP="00113D29">
      <w:pPr>
        <w:pStyle w:val="Default"/>
        <w:spacing w:after="27"/>
        <w:jc w:val="both"/>
        <w:rPr>
          <w:color w:val="auto"/>
        </w:rPr>
      </w:pPr>
      <w:r w:rsidRPr="003C1CFD">
        <w:rPr>
          <w:color w:val="auto"/>
        </w:rPr>
        <w:t xml:space="preserve">3.3.1. Atbilstība konkursa nolikumam; </w:t>
      </w:r>
    </w:p>
    <w:p w:rsidR="00996130" w:rsidRPr="003C1CFD" w:rsidRDefault="002A129C" w:rsidP="00113D29">
      <w:pPr>
        <w:pStyle w:val="Default"/>
        <w:spacing w:after="27"/>
        <w:jc w:val="both"/>
        <w:rPr>
          <w:color w:val="auto"/>
        </w:rPr>
      </w:pPr>
      <w:r w:rsidRPr="003C1CFD">
        <w:rPr>
          <w:color w:val="auto"/>
        </w:rPr>
        <w:t>3.3.</w:t>
      </w:r>
      <w:r w:rsidR="00996130" w:rsidRPr="003C1CFD">
        <w:rPr>
          <w:color w:val="auto"/>
        </w:rPr>
        <w:t xml:space="preserve">. Oriģinalitāte; </w:t>
      </w:r>
    </w:p>
    <w:p w:rsidR="00996130" w:rsidRPr="003C1CFD" w:rsidRDefault="00996130" w:rsidP="00113D29">
      <w:pPr>
        <w:pStyle w:val="Default"/>
        <w:spacing w:after="27"/>
        <w:jc w:val="both"/>
        <w:rPr>
          <w:color w:val="auto"/>
        </w:rPr>
      </w:pPr>
      <w:r w:rsidRPr="003C1CFD">
        <w:rPr>
          <w:color w:val="auto"/>
        </w:rPr>
        <w:t xml:space="preserve">3.3.3. Demonstrēta izpratne par tēmu; </w:t>
      </w:r>
    </w:p>
    <w:p w:rsidR="00996130" w:rsidRPr="003C1CFD" w:rsidRDefault="002A129C" w:rsidP="00113D29">
      <w:pPr>
        <w:pStyle w:val="Default"/>
        <w:spacing w:after="27"/>
        <w:jc w:val="both"/>
        <w:rPr>
          <w:color w:val="auto"/>
        </w:rPr>
      </w:pPr>
      <w:r w:rsidRPr="003C1CFD">
        <w:rPr>
          <w:color w:val="auto"/>
        </w:rPr>
        <w:t>3.3</w:t>
      </w:r>
      <w:r w:rsidR="003C1CFD" w:rsidRPr="003C1CFD">
        <w:rPr>
          <w:color w:val="auto"/>
        </w:rPr>
        <w:t>.4. Saturiskā kvalitāte;</w:t>
      </w:r>
    </w:p>
    <w:p w:rsidR="003C1CFD" w:rsidRPr="003C1CFD" w:rsidRDefault="003C1CFD" w:rsidP="00113D29">
      <w:pPr>
        <w:pStyle w:val="Default"/>
        <w:spacing w:after="27"/>
        <w:jc w:val="both"/>
      </w:pPr>
      <w:r w:rsidRPr="003C1CFD">
        <w:rPr>
          <w:color w:val="auto"/>
        </w:rPr>
        <w:t xml:space="preserve">3.3.5. </w:t>
      </w:r>
      <w:r w:rsidRPr="003C1CFD">
        <w:t>Tehniskā izpildījuma kvalitāte.</w:t>
      </w:r>
    </w:p>
    <w:p w:rsidR="003C1CFD" w:rsidRPr="003C1CFD" w:rsidRDefault="003C1CFD" w:rsidP="00113D29">
      <w:pPr>
        <w:pStyle w:val="Default"/>
        <w:spacing w:after="27"/>
        <w:jc w:val="both"/>
        <w:rPr>
          <w:color w:val="auto"/>
        </w:rPr>
      </w:pPr>
    </w:p>
    <w:p w:rsidR="003C1CFD" w:rsidRPr="003C1CFD" w:rsidRDefault="00996130" w:rsidP="00113D29">
      <w:pPr>
        <w:pStyle w:val="Default"/>
        <w:jc w:val="both"/>
      </w:pPr>
      <w:r w:rsidRPr="003C1CFD">
        <w:rPr>
          <w:color w:val="auto"/>
        </w:rPr>
        <w:t xml:space="preserve">3.4. </w:t>
      </w:r>
      <w:r w:rsidR="003C1CFD" w:rsidRPr="003C1CFD">
        <w:t xml:space="preserve">Katrs žūrijas loceklis katrā kritērijā novērtē katru darbu, piešķirot tam no 0 līdz 5 punktiem, kur 0 ir kritērijam pilnīgi neatbilstošs darbs un 5 ir kritērijam pilnīgi atbilstošs, vai attiecīgajā kritērijā izcils darbs. Katrs žūrijas loceklis iesniedz savu vērtējumu organizētājam. </w:t>
      </w:r>
    </w:p>
    <w:p w:rsidR="00996130" w:rsidRPr="003C1CFD" w:rsidRDefault="00996130" w:rsidP="00113D29">
      <w:pPr>
        <w:pStyle w:val="Default"/>
        <w:jc w:val="both"/>
        <w:rPr>
          <w:color w:val="auto"/>
        </w:rPr>
      </w:pPr>
      <w:r w:rsidRPr="003C1CFD">
        <w:rPr>
          <w:color w:val="auto"/>
        </w:rPr>
        <w:t xml:space="preserve">3.5. Organizētājs saskaita katram darbam piešķirto kopējo punktu skaitu. </w:t>
      </w:r>
    </w:p>
    <w:p w:rsidR="003C1CFD" w:rsidRPr="003C1CFD" w:rsidRDefault="00996130" w:rsidP="00113D29">
      <w:pPr>
        <w:pStyle w:val="Default"/>
        <w:jc w:val="both"/>
        <w:rPr>
          <w:color w:val="auto"/>
        </w:rPr>
      </w:pPr>
      <w:r w:rsidRPr="003C1CFD">
        <w:rPr>
          <w:color w:val="auto"/>
        </w:rPr>
        <w:t xml:space="preserve">3.6. </w:t>
      </w:r>
      <w:r w:rsidR="003C1CFD" w:rsidRPr="003C1CFD">
        <w:t>Balvas iegūst</w:t>
      </w:r>
      <w:r w:rsidR="005A1656">
        <w:t xml:space="preserve"> pieci</w:t>
      </w:r>
      <w:r w:rsidR="003C1CFD" w:rsidRPr="003C1CFD">
        <w:t xml:space="preserve"> iesniegto darbu autori, kuri punktu kopvērtējumā ir ieguvuši lielāko punktu skaitu.</w:t>
      </w:r>
      <w:r w:rsidR="003C1CFD" w:rsidRPr="003C1CFD">
        <w:rPr>
          <w:color w:val="auto"/>
        </w:rPr>
        <w:t xml:space="preserve"> </w:t>
      </w:r>
    </w:p>
    <w:p w:rsidR="003C1CFD" w:rsidRPr="003C1CFD" w:rsidRDefault="00996130" w:rsidP="00113D29">
      <w:pPr>
        <w:pStyle w:val="Default"/>
        <w:jc w:val="both"/>
        <w:rPr>
          <w:color w:val="auto"/>
        </w:rPr>
      </w:pPr>
      <w:r w:rsidRPr="003C1CFD">
        <w:rPr>
          <w:color w:val="auto"/>
        </w:rPr>
        <w:t>3.</w:t>
      </w:r>
      <w:r w:rsidR="00690533" w:rsidRPr="003C1CFD">
        <w:rPr>
          <w:color w:val="auto"/>
        </w:rPr>
        <w:t>7</w:t>
      </w:r>
      <w:r w:rsidR="003C1CFD" w:rsidRPr="003C1CFD">
        <w:rPr>
          <w:color w:val="auto"/>
        </w:rPr>
        <w:t>.</w:t>
      </w:r>
      <w:r w:rsidR="003C1CFD" w:rsidRPr="003C1CFD">
        <w:t xml:space="preserve"> Uzvarētāji tiks noteikti 17. novembrī un Valsts policijas Sabiedrisko attiecību nodaļas darbinieki ar viņiem sazināsies personīgi.</w:t>
      </w:r>
      <w:r w:rsidR="003C1CFD" w:rsidRPr="003C1CFD">
        <w:rPr>
          <w:color w:val="auto"/>
        </w:rPr>
        <w:t xml:space="preserve"> </w:t>
      </w:r>
    </w:p>
    <w:p w:rsidR="0090643C" w:rsidRPr="003C1CFD" w:rsidRDefault="00EB7C58" w:rsidP="00113D29">
      <w:pPr>
        <w:pStyle w:val="Default"/>
        <w:jc w:val="both"/>
      </w:pPr>
      <w:r w:rsidRPr="003C1CFD">
        <w:rPr>
          <w:color w:val="auto"/>
        </w:rPr>
        <w:t xml:space="preserve">3.8. </w:t>
      </w:r>
      <w:r w:rsidR="003C1CFD" w:rsidRPr="003C1CFD">
        <w:t>Konkursā paredzēts izspēlēt balvas, kas sastāv no Valsts policijas un apģērbu zīmola ZIB* īpaši radītas atstarojošo apģērbu un aksesuāru kolekcijas.</w:t>
      </w:r>
    </w:p>
    <w:p w:rsidR="003C1CFD" w:rsidRPr="003C1CFD" w:rsidRDefault="003C1CFD" w:rsidP="00113D29">
      <w:pPr>
        <w:pStyle w:val="Default"/>
        <w:jc w:val="both"/>
      </w:pPr>
    </w:p>
    <w:p w:rsidR="003C1CFD" w:rsidRPr="003C1CFD" w:rsidRDefault="003C1CFD" w:rsidP="00113D29">
      <w:pPr>
        <w:pStyle w:val="Default"/>
        <w:jc w:val="both"/>
      </w:pPr>
      <w:r w:rsidRPr="003C1CFD">
        <w:t xml:space="preserve">3.9. Balvu noteikšanas secība: </w:t>
      </w:r>
    </w:p>
    <w:p w:rsidR="003C1CFD" w:rsidRPr="003C1CFD" w:rsidRDefault="003C1CFD" w:rsidP="00113D29">
      <w:pPr>
        <w:pStyle w:val="Default"/>
        <w:jc w:val="both"/>
      </w:pPr>
      <w:r w:rsidRPr="003C1CFD">
        <w:t xml:space="preserve">3.9.1. No visiem iesūtītajiem darbiem žūrija </w:t>
      </w:r>
      <w:r w:rsidRPr="00CF4808">
        <w:t xml:space="preserve">izvēlas </w:t>
      </w:r>
      <w:r w:rsidR="00CF4808" w:rsidRPr="00CF4808">
        <w:t>piecus</w:t>
      </w:r>
      <w:r w:rsidRPr="003C1CFD">
        <w:t xml:space="preserve"> labākos. </w:t>
      </w:r>
    </w:p>
    <w:p w:rsidR="003C1CFD" w:rsidRPr="003C1CFD" w:rsidRDefault="003C1CFD" w:rsidP="00113D29">
      <w:pPr>
        <w:pStyle w:val="Default"/>
        <w:jc w:val="both"/>
      </w:pPr>
      <w:r w:rsidRPr="003C1CFD">
        <w:t>3.9.2. Balvas pēc nejaušības principa tiek izlozētas septiņiem labākajiem darbiem.</w:t>
      </w:r>
    </w:p>
    <w:p w:rsidR="003C1CFD" w:rsidRPr="003C1CFD" w:rsidRDefault="003C1CFD" w:rsidP="00113D29">
      <w:pPr>
        <w:pStyle w:val="Default"/>
        <w:jc w:val="both"/>
      </w:pPr>
    </w:p>
    <w:p w:rsidR="003C1CFD" w:rsidRPr="003C1CFD" w:rsidRDefault="003C1CFD" w:rsidP="00113D29">
      <w:pPr>
        <w:pStyle w:val="Default"/>
        <w:jc w:val="both"/>
        <w:rPr>
          <w:b/>
        </w:rPr>
      </w:pPr>
      <w:r w:rsidRPr="003C1CFD">
        <w:rPr>
          <w:b/>
        </w:rPr>
        <w:t xml:space="preserve">4. Citi noteikumi </w:t>
      </w:r>
    </w:p>
    <w:p w:rsidR="003C1CFD" w:rsidRPr="003C1CFD" w:rsidRDefault="003C1CFD" w:rsidP="00113D29">
      <w:pPr>
        <w:pStyle w:val="Default"/>
        <w:jc w:val="both"/>
      </w:pPr>
      <w:r w:rsidRPr="003C1CFD">
        <w:t>4.1. Valsts policija patur tiesības iesūtītos darbus izmantot savos sociālo tīklu kontos. 4.2.Valsts policija, izmantojot kādu no iesūtītajiem darbiem savos sociālo tīklu kontos, iepriekš vienojas ar autoru par atsauces nepieciešamību.</w:t>
      </w:r>
    </w:p>
    <w:sectPr w:rsidR="003C1CFD" w:rsidRPr="003C1C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30"/>
    <w:rsid w:val="0008064E"/>
    <w:rsid w:val="000B5D3B"/>
    <w:rsid w:val="000B7141"/>
    <w:rsid w:val="00113D29"/>
    <w:rsid w:val="00196C62"/>
    <w:rsid w:val="001C42D1"/>
    <w:rsid w:val="00240FD8"/>
    <w:rsid w:val="002A129C"/>
    <w:rsid w:val="002A6454"/>
    <w:rsid w:val="003574D4"/>
    <w:rsid w:val="003735EA"/>
    <w:rsid w:val="003C1CFD"/>
    <w:rsid w:val="003D73E6"/>
    <w:rsid w:val="0047548E"/>
    <w:rsid w:val="00531139"/>
    <w:rsid w:val="0058722A"/>
    <w:rsid w:val="005A1656"/>
    <w:rsid w:val="00690533"/>
    <w:rsid w:val="006A1D9C"/>
    <w:rsid w:val="0071733F"/>
    <w:rsid w:val="0077167E"/>
    <w:rsid w:val="007B34E7"/>
    <w:rsid w:val="00865A26"/>
    <w:rsid w:val="0090643C"/>
    <w:rsid w:val="009479FC"/>
    <w:rsid w:val="009628F6"/>
    <w:rsid w:val="00996130"/>
    <w:rsid w:val="009A307B"/>
    <w:rsid w:val="009C1425"/>
    <w:rsid w:val="00A04666"/>
    <w:rsid w:val="00A676B1"/>
    <w:rsid w:val="00AF3B8F"/>
    <w:rsid w:val="00AF6912"/>
    <w:rsid w:val="00B91FB6"/>
    <w:rsid w:val="00BE6919"/>
    <w:rsid w:val="00C060A6"/>
    <w:rsid w:val="00CF4808"/>
    <w:rsid w:val="00D52EAB"/>
    <w:rsid w:val="00DB037D"/>
    <w:rsid w:val="00DE43C4"/>
    <w:rsid w:val="00E377D9"/>
    <w:rsid w:val="00EB7C58"/>
    <w:rsid w:val="00F125D4"/>
    <w:rsid w:val="00FF2B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50C2"/>
  <w15:chartTrackingRefBased/>
  <w15:docId w15:val="{DB7B872E-A900-4318-A961-DEAC7E58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96130"/>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08064E"/>
    <w:rPr>
      <w:color w:val="0563C1" w:themeColor="hyperlink"/>
      <w:u w:val="single"/>
    </w:rPr>
  </w:style>
  <w:style w:type="paragraph" w:styleId="Balonteksts">
    <w:name w:val="Balloon Text"/>
    <w:basedOn w:val="Parasts"/>
    <w:link w:val="BalontekstsRakstz"/>
    <w:uiPriority w:val="99"/>
    <w:semiHidden/>
    <w:unhideWhenUsed/>
    <w:rsid w:val="003574D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57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1772</TotalTime>
  <Pages>2</Pages>
  <Words>2077</Words>
  <Characters>1185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Rutkovskis</dc:creator>
  <cp:keywords/>
  <dc:description/>
  <cp:lastModifiedBy>Krista Andersone</cp:lastModifiedBy>
  <cp:revision>21</cp:revision>
  <cp:lastPrinted>2020-09-01T10:29:00Z</cp:lastPrinted>
  <dcterms:created xsi:type="dcterms:W3CDTF">2019-07-17T08:13:00Z</dcterms:created>
  <dcterms:modified xsi:type="dcterms:W3CDTF">2021-11-03T13:35:00Z</dcterms:modified>
</cp:coreProperties>
</file>