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8A26AAA" w14:textId="77777777" w:rsidR="00ED779F" w:rsidRPr="007D43A9" w:rsidRDefault="007D3F68" w:rsidP="00ED779F">
      <w:pPr>
        <w:spacing w:after="0"/>
        <w:jc w:val="center"/>
        <w:rPr>
          <w:rFonts w:ascii="Times New Roman" w:hAnsi="Times New Roman"/>
          <w:color w:val="000000" w:themeColor="text1"/>
          <w:sz w:val="28"/>
          <w:szCs w:val="28"/>
          <w:lang w:val="lv-LV"/>
        </w:rPr>
      </w:pPr>
      <w:r w:rsidRPr="007D43A9">
        <w:rPr>
          <w:noProof/>
          <w:color w:val="000000" w:themeColor="text1"/>
          <w:sz w:val="28"/>
          <w:szCs w:val="28"/>
          <w:lang w:val="lv-LV" w:eastAsia="lv-LV"/>
        </w:rPr>
        <mc:AlternateContent>
          <mc:Choice Requires="wps">
            <w:drawing>
              <wp:anchor distT="45720" distB="45720" distL="114300" distR="114300" simplePos="0" relativeHeight="251657728" behindDoc="0" locked="0" layoutInCell="1" allowOverlap="0" wp14:anchorId="17AD509B" wp14:editId="6EFA0739">
                <wp:simplePos x="0" y="0"/>
                <wp:positionH relativeFrom="column">
                  <wp:posOffset>3549015</wp:posOffset>
                </wp:positionH>
                <wp:positionV relativeFrom="paragraph">
                  <wp:posOffset>177800</wp:posOffset>
                </wp:positionV>
                <wp:extent cx="2314575" cy="453390"/>
                <wp:effectExtent l="0" t="0" r="0" b="381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45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14E8F" w14:textId="77777777" w:rsidR="00767253" w:rsidRDefault="00767253" w:rsidP="00ED779F">
                            <w:pPr>
                              <w:jc w:val="right"/>
                              <w:rPr>
                                <w:rFonts w:ascii="Times New Roman" w:hAnsi="Times New Roman"/>
                                <w:sz w:val="28"/>
                                <w:szCs w:val="28"/>
                                <w:lang w:val="lv-LV"/>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9.45pt;margin-top:14pt;width:182.25pt;height:35.7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" o:allowoverlap="f" filled="f" stroked="f">
                <v:textbox style="mso-fit-shape-to-text:t">
                  <w:txbxContent>
                    <w:p w14:paraId="53C14E8F" w14:textId="77777777" w:rsidR="00767253" w:rsidRDefault="00767253" w:rsidP="00ED779F">
                      <w:pPr>
                        <w:jc w:val="right"/>
                        <w:rPr>
                          <w:rFonts w:ascii="Times New Roman" w:hAnsi="Times New Roman"/>
                          <w:sz w:val="28"/>
                          <w:szCs w:val="28"/>
                          <w:lang w:val="lv-LV"/>
                        </w:rPr>
                      </w:pPr>
                    </w:p>
                  </w:txbxContent>
                </v:textbox>
              </v:shape>
            </w:pict>
          </mc:Fallback>
        </mc:AlternateContent>
      </w:r>
      <w:r w:rsidR="00957FBF" w:rsidRPr="007D43A9">
        <w:rPr>
          <w:rFonts w:ascii="Times New Roman" w:hAnsi="Times New Roman"/>
          <w:color w:val="000000" w:themeColor="text1"/>
          <w:sz w:val="28"/>
          <w:szCs w:val="28"/>
          <w:lang w:val="lv-LV"/>
        </w:rPr>
        <w:t xml:space="preserve"> </w:t>
      </w:r>
    </w:p>
    <w:p w14:paraId="59E2C2A4" w14:textId="77777777" w:rsidR="00B85909" w:rsidRPr="007D43A9" w:rsidRDefault="003321B8" w:rsidP="00B85909">
      <w:pPr>
        <w:widowControl/>
        <w:spacing w:after="0" w:line="240" w:lineRule="auto"/>
        <w:jc w:val="center"/>
        <w:rPr>
          <w:rFonts w:ascii="Times New Roman" w:eastAsia="Times New Roman" w:hAnsi="Times New Roman"/>
          <w:b/>
          <w:color w:val="000000" w:themeColor="text1"/>
          <w:sz w:val="28"/>
          <w:szCs w:val="28"/>
          <w:lang w:val="lv-LV"/>
        </w:rPr>
      </w:pPr>
      <w:r w:rsidRPr="007D43A9">
        <w:rPr>
          <w:rFonts w:ascii="Times New Roman" w:eastAsia="Times New Roman" w:hAnsi="Times New Roman"/>
          <w:b/>
          <w:color w:val="000000" w:themeColor="text1"/>
          <w:sz w:val="28"/>
          <w:szCs w:val="28"/>
          <w:lang w:val="lv-LV"/>
        </w:rPr>
        <w:t>REGLAMENTS</w:t>
      </w:r>
    </w:p>
    <w:p w14:paraId="6B51E0F9" w14:textId="77777777" w:rsidR="00B85909" w:rsidRPr="007D43A9" w:rsidRDefault="00B85909" w:rsidP="00B85909">
      <w:pPr>
        <w:widowControl/>
        <w:spacing w:after="0" w:line="240" w:lineRule="auto"/>
        <w:jc w:val="center"/>
        <w:rPr>
          <w:rFonts w:ascii="Times New Roman" w:eastAsia="Times New Roman" w:hAnsi="Times New Roman"/>
          <w:color w:val="000000" w:themeColor="text1"/>
          <w:sz w:val="24"/>
          <w:szCs w:val="24"/>
          <w:lang w:val="lv-LV"/>
        </w:rPr>
      </w:pPr>
      <w:r w:rsidRPr="007D43A9">
        <w:rPr>
          <w:rFonts w:ascii="Times New Roman" w:eastAsia="Times New Roman" w:hAnsi="Times New Roman"/>
          <w:color w:val="000000" w:themeColor="text1"/>
          <w:sz w:val="24"/>
          <w:szCs w:val="24"/>
          <w:lang w:val="lv-LV"/>
        </w:rPr>
        <w:t>Rīgā</w:t>
      </w:r>
    </w:p>
    <w:p w14:paraId="3F3090AA" w14:textId="77777777" w:rsidR="00B85909" w:rsidRPr="007D43A9" w:rsidRDefault="00B85909" w:rsidP="00B85909">
      <w:pPr>
        <w:widowControl/>
        <w:spacing w:after="0" w:line="240" w:lineRule="auto"/>
        <w:rPr>
          <w:rFonts w:ascii="Times New Roman" w:eastAsia="Times New Roman" w:hAnsi="Times New Roman"/>
          <w:color w:val="000000" w:themeColor="text1"/>
          <w:sz w:val="20"/>
          <w:szCs w:val="20"/>
          <w:lang w:val="lv-LV"/>
        </w:rPr>
      </w:pPr>
    </w:p>
    <w:p w14:paraId="452AAC4A" w14:textId="77777777" w:rsidR="00B85909" w:rsidRPr="007D43A9" w:rsidRDefault="00B85909" w:rsidP="00B85909">
      <w:pPr>
        <w:widowControl/>
        <w:tabs>
          <w:tab w:val="left" w:pos="6804"/>
        </w:tabs>
        <w:spacing w:after="0" w:line="240" w:lineRule="auto"/>
        <w:jc w:val="both"/>
        <w:rPr>
          <w:rFonts w:ascii="Times New Roman" w:eastAsia="Times New Roman" w:hAnsi="Times New Roman"/>
          <w:color w:val="000000" w:themeColor="text1"/>
          <w:sz w:val="28"/>
          <w:szCs w:val="20"/>
          <w:lang w:val="lv-LV"/>
        </w:rPr>
      </w:pPr>
      <w:r w:rsidRPr="007D43A9">
        <w:rPr>
          <w:rFonts w:ascii="Times New Roman" w:eastAsia="Times New Roman" w:hAnsi="Times New Roman"/>
          <w:color w:val="000000" w:themeColor="text1"/>
          <w:sz w:val="24"/>
          <w:szCs w:val="24"/>
          <w:lang w:val="lv-LV"/>
        </w:rPr>
        <w:t>07.08.2019</w:t>
      </w:r>
      <w:r w:rsidRPr="007D43A9">
        <w:rPr>
          <w:rFonts w:ascii="Times New Roman" w:eastAsia="Times New Roman" w:hAnsi="Times New Roman"/>
          <w:color w:val="000000" w:themeColor="text1"/>
          <w:sz w:val="28"/>
          <w:szCs w:val="20"/>
          <w:lang w:val="lv-LV"/>
        </w:rPr>
        <w:tab/>
        <w:t xml:space="preserve">           </w:t>
      </w:r>
      <w:r w:rsidRPr="007D43A9">
        <w:rPr>
          <w:rFonts w:ascii="Times New Roman" w:eastAsia="Times New Roman" w:hAnsi="Times New Roman"/>
          <w:color w:val="000000" w:themeColor="text1"/>
          <w:sz w:val="24"/>
          <w:szCs w:val="24"/>
          <w:lang w:val="lv-LV"/>
        </w:rPr>
        <w:t>Nr. 9</w:t>
      </w:r>
    </w:p>
    <w:p w14:paraId="11206741" w14:textId="77777777" w:rsidR="00B85909" w:rsidRPr="00294FF9" w:rsidRDefault="00B85909" w:rsidP="00B85909">
      <w:pPr>
        <w:widowControl/>
        <w:tabs>
          <w:tab w:val="left" w:pos="6804"/>
        </w:tabs>
        <w:spacing w:after="0" w:line="240" w:lineRule="auto"/>
        <w:jc w:val="both"/>
        <w:rPr>
          <w:rFonts w:ascii="Times New Roman" w:eastAsia="Times New Roman" w:hAnsi="Times New Roman"/>
          <w:color w:val="000000" w:themeColor="text1"/>
          <w:sz w:val="20"/>
          <w:szCs w:val="20"/>
          <w:lang w:val="lv-LV"/>
        </w:rPr>
      </w:pPr>
    </w:p>
    <w:p w14:paraId="01814D1D" w14:textId="77777777" w:rsidR="00B85909" w:rsidRPr="00294FF9" w:rsidRDefault="00B85909" w:rsidP="00B85909">
      <w:pPr>
        <w:widowControl/>
        <w:tabs>
          <w:tab w:val="left" w:pos="5387"/>
        </w:tabs>
        <w:spacing w:after="0" w:line="240" w:lineRule="auto"/>
        <w:jc w:val="both"/>
        <w:rPr>
          <w:rFonts w:ascii="Times New Roman" w:eastAsia="Times New Roman" w:hAnsi="Times New Roman"/>
          <w:color w:val="000000" w:themeColor="text1"/>
          <w:sz w:val="20"/>
          <w:szCs w:val="20"/>
          <w:lang w:val="lv-LV"/>
        </w:rPr>
      </w:pPr>
    </w:p>
    <w:p w14:paraId="58780469" w14:textId="77777777" w:rsidR="00767253" w:rsidRPr="007D43A9" w:rsidRDefault="00767253" w:rsidP="00E14EAC">
      <w:pPr>
        <w:spacing w:after="0" w:line="240" w:lineRule="auto"/>
        <w:jc w:val="center"/>
        <w:rPr>
          <w:rFonts w:ascii="Times New Roman" w:hAnsi="Times New Roman"/>
          <w:b/>
          <w:color w:val="000000" w:themeColor="text1"/>
          <w:sz w:val="32"/>
          <w:szCs w:val="28"/>
          <w:lang w:val="lv-LV"/>
        </w:rPr>
      </w:pPr>
      <w:r w:rsidRPr="007D43A9">
        <w:rPr>
          <w:rFonts w:ascii="Times New Roman" w:hAnsi="Times New Roman"/>
          <w:b/>
          <w:color w:val="000000" w:themeColor="text1"/>
          <w:sz w:val="32"/>
          <w:szCs w:val="28"/>
          <w:lang w:val="lv-LV"/>
        </w:rPr>
        <w:t>Valsts policijas reglaments</w:t>
      </w:r>
    </w:p>
    <w:p w14:paraId="0F4E16CD" w14:textId="77777777" w:rsidR="00767253" w:rsidRPr="007D43A9" w:rsidRDefault="00767253" w:rsidP="00E14EAC">
      <w:pPr>
        <w:spacing w:after="0" w:line="240" w:lineRule="auto"/>
        <w:rPr>
          <w:rFonts w:ascii="Times New Roman" w:hAnsi="Times New Roman"/>
          <w:color w:val="000000" w:themeColor="text1"/>
          <w:sz w:val="28"/>
          <w:szCs w:val="28"/>
          <w:lang w:val="lv-LV"/>
        </w:rPr>
      </w:pPr>
    </w:p>
    <w:p w14:paraId="41CD6F91" w14:textId="77777777" w:rsidR="00767253" w:rsidRPr="007D43A9" w:rsidRDefault="00767253" w:rsidP="00E14EAC">
      <w:pPr>
        <w:spacing w:after="0" w:line="240" w:lineRule="auto"/>
        <w:jc w:val="right"/>
        <w:rPr>
          <w:rFonts w:ascii="Times New Roman" w:hAnsi="Times New Roman"/>
          <w:color w:val="000000" w:themeColor="text1"/>
          <w:sz w:val="28"/>
          <w:szCs w:val="28"/>
          <w:lang w:val="lv-LV"/>
        </w:rPr>
      </w:pPr>
      <w:r w:rsidRPr="007D43A9">
        <w:rPr>
          <w:rFonts w:ascii="Times New Roman" w:hAnsi="Times New Roman"/>
          <w:color w:val="000000" w:themeColor="text1"/>
          <w:sz w:val="28"/>
          <w:szCs w:val="28"/>
          <w:lang w:val="lv-LV"/>
        </w:rPr>
        <w:t>Izdots saskaņā ar</w:t>
      </w:r>
    </w:p>
    <w:p w14:paraId="013DF741" w14:textId="77777777" w:rsidR="00767253" w:rsidRPr="007D43A9" w:rsidRDefault="00767253" w:rsidP="00E14EAC">
      <w:pPr>
        <w:spacing w:after="0" w:line="240" w:lineRule="auto"/>
        <w:jc w:val="right"/>
        <w:rPr>
          <w:rFonts w:ascii="Times New Roman" w:hAnsi="Times New Roman"/>
          <w:color w:val="000000" w:themeColor="text1"/>
          <w:sz w:val="28"/>
          <w:szCs w:val="28"/>
          <w:lang w:val="lv-LV"/>
        </w:rPr>
      </w:pPr>
      <w:r w:rsidRPr="007D43A9">
        <w:rPr>
          <w:rFonts w:ascii="Times New Roman" w:hAnsi="Times New Roman"/>
          <w:color w:val="000000" w:themeColor="text1"/>
          <w:sz w:val="28"/>
          <w:szCs w:val="28"/>
          <w:lang w:val="lv-LV"/>
        </w:rPr>
        <w:t>Valsts pārvaldes iekārtas likuma</w:t>
      </w:r>
    </w:p>
    <w:p w14:paraId="41432977" w14:textId="77777777" w:rsidR="00767253" w:rsidRPr="007D43A9" w:rsidRDefault="00767253" w:rsidP="00E14EAC">
      <w:pPr>
        <w:spacing w:after="0" w:line="240" w:lineRule="auto"/>
        <w:jc w:val="right"/>
        <w:rPr>
          <w:rFonts w:ascii="Times New Roman" w:hAnsi="Times New Roman"/>
          <w:color w:val="000000" w:themeColor="text1"/>
          <w:sz w:val="28"/>
          <w:szCs w:val="28"/>
          <w:lang w:val="lv-LV"/>
        </w:rPr>
      </w:pPr>
      <w:r w:rsidRPr="007D43A9">
        <w:rPr>
          <w:rFonts w:ascii="Times New Roman" w:hAnsi="Times New Roman"/>
          <w:color w:val="000000" w:themeColor="text1"/>
          <w:sz w:val="28"/>
          <w:szCs w:val="28"/>
          <w:lang w:val="lv-LV"/>
        </w:rPr>
        <w:t>75. panta pirmo daļu</w:t>
      </w:r>
    </w:p>
    <w:p w14:paraId="489AA48E" w14:textId="77777777" w:rsidR="00767253" w:rsidRPr="007D43A9" w:rsidRDefault="00767253" w:rsidP="00E14EAC">
      <w:pPr>
        <w:spacing w:after="0" w:line="240" w:lineRule="auto"/>
        <w:rPr>
          <w:rFonts w:ascii="Times New Roman" w:hAnsi="Times New Roman"/>
          <w:color w:val="000000" w:themeColor="text1"/>
          <w:sz w:val="28"/>
          <w:szCs w:val="28"/>
          <w:lang w:val="lv-LV"/>
        </w:rPr>
      </w:pPr>
    </w:p>
    <w:p w14:paraId="6FA7B738" w14:textId="77777777" w:rsidR="00767253" w:rsidRPr="00F15BCD" w:rsidRDefault="00767253" w:rsidP="00EC7691">
      <w:pPr>
        <w:spacing w:after="0" w:line="240" w:lineRule="auto"/>
        <w:jc w:val="center"/>
        <w:rPr>
          <w:rFonts w:ascii="Times New Roman" w:hAnsi="Times New Roman"/>
          <w:b/>
          <w:color w:val="000000" w:themeColor="text1"/>
          <w:sz w:val="28"/>
          <w:szCs w:val="28"/>
          <w:lang w:val="lv-LV"/>
        </w:rPr>
      </w:pPr>
      <w:r w:rsidRPr="00F15BCD">
        <w:rPr>
          <w:rFonts w:ascii="Times New Roman" w:hAnsi="Times New Roman"/>
          <w:b/>
          <w:color w:val="000000" w:themeColor="text1"/>
          <w:sz w:val="28"/>
          <w:szCs w:val="28"/>
          <w:lang w:val="lv-LV"/>
        </w:rPr>
        <w:t>I. Vispārīgie jautājumi</w:t>
      </w:r>
    </w:p>
    <w:p w14:paraId="102CE52B" w14:textId="77777777" w:rsidR="00767253" w:rsidRPr="00F15BCD" w:rsidRDefault="00767253" w:rsidP="00E14EAC">
      <w:pPr>
        <w:spacing w:after="0" w:line="240" w:lineRule="auto"/>
        <w:rPr>
          <w:rFonts w:ascii="Times New Roman" w:hAnsi="Times New Roman"/>
          <w:color w:val="000000" w:themeColor="text1"/>
          <w:sz w:val="28"/>
          <w:szCs w:val="28"/>
          <w:lang w:val="lv-LV"/>
        </w:rPr>
      </w:pPr>
    </w:p>
    <w:p w14:paraId="256065FC" w14:textId="77777777" w:rsidR="00767253" w:rsidRPr="00F15BCD" w:rsidRDefault="00241140" w:rsidP="00EC7691">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1. </w:t>
      </w:r>
      <w:r w:rsidR="00304BC6" w:rsidRPr="00F15BCD">
        <w:rPr>
          <w:rFonts w:ascii="Times New Roman" w:hAnsi="Times New Roman"/>
          <w:color w:val="000000" w:themeColor="text1"/>
          <w:sz w:val="28"/>
          <w:szCs w:val="28"/>
          <w:lang w:val="lv-LV"/>
        </w:rPr>
        <w:t>Valsts policijas r</w:t>
      </w:r>
      <w:r w:rsidR="00767253" w:rsidRPr="00F15BCD">
        <w:rPr>
          <w:rFonts w:ascii="Times New Roman" w:hAnsi="Times New Roman"/>
          <w:color w:val="000000" w:themeColor="text1"/>
          <w:sz w:val="28"/>
          <w:szCs w:val="28"/>
          <w:lang w:val="lv-LV"/>
        </w:rPr>
        <w:t>eglaments nosaka Valsts policijas struktūru, struktūrvienību kompetenci un darba organizāciju.</w:t>
      </w:r>
    </w:p>
    <w:p w14:paraId="7E353355" w14:textId="77777777" w:rsidR="00767253" w:rsidRPr="00F15BCD" w:rsidRDefault="00767253" w:rsidP="00EC7691">
      <w:pPr>
        <w:spacing w:after="0" w:line="240" w:lineRule="auto"/>
        <w:ind w:firstLine="720"/>
        <w:jc w:val="both"/>
        <w:rPr>
          <w:rFonts w:ascii="Times New Roman" w:hAnsi="Times New Roman"/>
          <w:color w:val="000000" w:themeColor="text1"/>
          <w:sz w:val="28"/>
          <w:szCs w:val="28"/>
          <w:lang w:val="lv-LV"/>
        </w:rPr>
      </w:pPr>
    </w:p>
    <w:p w14:paraId="59FF4C52" w14:textId="77777777" w:rsidR="00767253" w:rsidRPr="00F15BCD" w:rsidRDefault="00241140" w:rsidP="00EC7691">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2. </w:t>
      </w:r>
      <w:r w:rsidR="00767253" w:rsidRPr="00F15BCD">
        <w:rPr>
          <w:rFonts w:ascii="Times New Roman" w:hAnsi="Times New Roman"/>
          <w:color w:val="000000" w:themeColor="text1"/>
          <w:sz w:val="28"/>
          <w:szCs w:val="28"/>
          <w:lang w:val="lv-LV"/>
        </w:rPr>
        <w:t>Valsts policija veic likumā “Par pol</w:t>
      </w:r>
      <w:r w:rsidR="00712708" w:rsidRPr="00F15BCD">
        <w:rPr>
          <w:rFonts w:ascii="Times New Roman" w:hAnsi="Times New Roman"/>
          <w:color w:val="000000" w:themeColor="text1"/>
          <w:sz w:val="28"/>
          <w:szCs w:val="28"/>
          <w:lang w:val="lv-LV"/>
        </w:rPr>
        <w:t>iciju”, Ministru kabineta 2005. </w:t>
      </w:r>
      <w:r w:rsidR="00767253" w:rsidRPr="00F15BCD">
        <w:rPr>
          <w:rFonts w:ascii="Times New Roman" w:hAnsi="Times New Roman"/>
          <w:color w:val="000000" w:themeColor="text1"/>
          <w:sz w:val="28"/>
          <w:szCs w:val="28"/>
          <w:lang w:val="lv-LV"/>
        </w:rPr>
        <w:t>gada 18. janvāra noteikumos Nr.</w:t>
      </w:r>
      <w:r w:rsidR="00791527" w:rsidRPr="00F15BCD">
        <w:rPr>
          <w:rFonts w:ascii="Times New Roman" w:hAnsi="Times New Roman"/>
          <w:color w:val="000000" w:themeColor="text1"/>
          <w:sz w:val="28"/>
          <w:szCs w:val="28"/>
          <w:lang w:val="lv-LV"/>
        </w:rPr>
        <w:t> </w:t>
      </w:r>
      <w:r w:rsidR="00EC7691" w:rsidRPr="00F15BCD">
        <w:rPr>
          <w:rFonts w:ascii="Times New Roman" w:hAnsi="Times New Roman"/>
          <w:color w:val="000000" w:themeColor="text1"/>
          <w:sz w:val="28"/>
          <w:szCs w:val="28"/>
          <w:lang w:val="lv-LV"/>
        </w:rPr>
        <w:t>46 “Valsts policijas nolikums”</w:t>
      </w:r>
      <w:r w:rsidR="00767253" w:rsidRPr="00F15BCD">
        <w:rPr>
          <w:rFonts w:ascii="Times New Roman" w:hAnsi="Times New Roman"/>
          <w:color w:val="000000" w:themeColor="text1"/>
          <w:sz w:val="28"/>
          <w:szCs w:val="28"/>
          <w:lang w:val="lv-LV"/>
        </w:rPr>
        <w:t xml:space="preserve"> un citos normatīvajos aktos noteiktās funkcijas un uzdevumus.</w:t>
      </w:r>
    </w:p>
    <w:p w14:paraId="321FDD27" w14:textId="77777777" w:rsidR="00767253" w:rsidRPr="00F15BCD" w:rsidRDefault="00767253" w:rsidP="00EC7691">
      <w:pPr>
        <w:spacing w:after="0" w:line="240" w:lineRule="auto"/>
        <w:ind w:firstLine="720"/>
        <w:rPr>
          <w:rFonts w:ascii="Times New Roman" w:hAnsi="Times New Roman"/>
          <w:color w:val="000000" w:themeColor="text1"/>
          <w:sz w:val="28"/>
          <w:szCs w:val="28"/>
          <w:lang w:val="lv-LV"/>
        </w:rPr>
      </w:pPr>
    </w:p>
    <w:p w14:paraId="0B73E236" w14:textId="77777777" w:rsidR="00767253" w:rsidRPr="00F15BCD" w:rsidRDefault="00767253" w:rsidP="00DF57A9">
      <w:pPr>
        <w:spacing w:after="0" w:line="240" w:lineRule="auto"/>
        <w:jc w:val="center"/>
        <w:rPr>
          <w:rFonts w:ascii="Times New Roman" w:hAnsi="Times New Roman"/>
          <w:b/>
          <w:color w:val="000000" w:themeColor="text1"/>
          <w:sz w:val="28"/>
          <w:szCs w:val="28"/>
          <w:lang w:val="lv-LV"/>
        </w:rPr>
      </w:pPr>
      <w:r w:rsidRPr="00F15BCD">
        <w:rPr>
          <w:rFonts w:ascii="Times New Roman" w:hAnsi="Times New Roman"/>
          <w:b/>
          <w:color w:val="000000" w:themeColor="text1"/>
          <w:sz w:val="28"/>
          <w:szCs w:val="28"/>
          <w:lang w:val="lv-LV"/>
        </w:rPr>
        <w:t>II. Valsts policijas struktūra</w:t>
      </w:r>
    </w:p>
    <w:p w14:paraId="77B9D834" w14:textId="77777777" w:rsidR="00767253" w:rsidRPr="00F15BCD" w:rsidRDefault="00767253" w:rsidP="00E14EAC">
      <w:pPr>
        <w:spacing w:after="0" w:line="240" w:lineRule="auto"/>
        <w:rPr>
          <w:rFonts w:ascii="Times New Roman" w:hAnsi="Times New Roman"/>
          <w:color w:val="000000" w:themeColor="text1"/>
          <w:sz w:val="28"/>
          <w:szCs w:val="28"/>
          <w:lang w:val="lv-LV"/>
        </w:rPr>
      </w:pPr>
    </w:p>
    <w:p w14:paraId="2FA831A3" w14:textId="647C3AB6" w:rsidR="00767253" w:rsidRPr="00F15BCD" w:rsidRDefault="009032AF" w:rsidP="00907305">
      <w:pPr>
        <w:spacing w:after="0" w:line="240" w:lineRule="auto"/>
        <w:ind w:firstLine="720"/>
        <w:jc w:val="both"/>
        <w:rPr>
          <w:rFonts w:ascii="Times New Roman" w:hAnsi="Times New Roman"/>
          <w:sz w:val="28"/>
          <w:szCs w:val="28"/>
          <w:lang w:val="lv-LV"/>
        </w:rPr>
      </w:pPr>
      <w:r w:rsidRPr="00F15BCD">
        <w:rPr>
          <w:rFonts w:ascii="Times New Roman" w:hAnsi="Times New Roman"/>
          <w:sz w:val="28"/>
          <w:szCs w:val="28"/>
          <w:lang w:val="lv-LV"/>
        </w:rPr>
        <w:t>3</w:t>
      </w:r>
      <w:r w:rsidR="00767253" w:rsidRPr="00F15BCD">
        <w:rPr>
          <w:rFonts w:ascii="Times New Roman" w:hAnsi="Times New Roman"/>
          <w:sz w:val="28"/>
          <w:szCs w:val="28"/>
          <w:lang w:val="lv-LV"/>
        </w:rPr>
        <w:t>.</w:t>
      </w:r>
      <w:r w:rsidR="00767253" w:rsidRPr="00907305">
        <w:rPr>
          <w:rFonts w:ascii="Times New Roman" w:hAnsi="Times New Roman"/>
          <w:spacing w:val="-10"/>
          <w:sz w:val="28"/>
          <w:szCs w:val="28"/>
          <w:lang w:val="lv-LV"/>
        </w:rPr>
        <w:t xml:space="preserve"> </w:t>
      </w:r>
      <w:r w:rsidRPr="00907305">
        <w:rPr>
          <w:rFonts w:ascii="Times New Roman" w:hAnsi="Times New Roman"/>
          <w:spacing w:val="-10"/>
          <w:sz w:val="28"/>
          <w:szCs w:val="28"/>
          <w:lang w:val="lv-LV"/>
        </w:rPr>
        <w:t>Valsts policij</w:t>
      </w:r>
      <w:r w:rsidR="00633CCF" w:rsidRPr="00907305">
        <w:rPr>
          <w:rFonts w:ascii="Times New Roman" w:hAnsi="Times New Roman"/>
          <w:spacing w:val="-10"/>
          <w:sz w:val="28"/>
          <w:szCs w:val="28"/>
          <w:lang w:val="lv-LV"/>
        </w:rPr>
        <w:t>as priekšnieka tiešā</w:t>
      </w:r>
      <w:r w:rsidR="00767253" w:rsidRPr="00907305">
        <w:rPr>
          <w:rFonts w:ascii="Times New Roman" w:hAnsi="Times New Roman"/>
          <w:spacing w:val="-10"/>
          <w:sz w:val="28"/>
          <w:szCs w:val="28"/>
          <w:lang w:val="lv-LV"/>
        </w:rPr>
        <w:t xml:space="preserve"> pakļautībā ir šādas struktūrvienības (Pielikums):</w:t>
      </w:r>
    </w:p>
    <w:p w14:paraId="6284FFAC" w14:textId="77777777" w:rsidR="00767253" w:rsidRPr="00F15BCD" w:rsidRDefault="009032AF" w:rsidP="009032AF">
      <w:pPr>
        <w:spacing w:after="0" w:line="240" w:lineRule="auto"/>
        <w:ind w:firstLine="720"/>
        <w:rPr>
          <w:rFonts w:ascii="Times New Roman" w:hAnsi="Times New Roman"/>
          <w:sz w:val="28"/>
          <w:szCs w:val="28"/>
          <w:lang w:val="lv-LV"/>
        </w:rPr>
      </w:pPr>
      <w:r w:rsidRPr="00F15BCD">
        <w:rPr>
          <w:rFonts w:ascii="Times New Roman" w:hAnsi="Times New Roman"/>
          <w:sz w:val="28"/>
          <w:szCs w:val="28"/>
          <w:lang w:val="lv-LV"/>
        </w:rPr>
        <w:t>3</w:t>
      </w:r>
      <w:r w:rsidR="00767253" w:rsidRPr="00F15BCD">
        <w:rPr>
          <w:rFonts w:ascii="Times New Roman" w:hAnsi="Times New Roman"/>
          <w:sz w:val="28"/>
          <w:szCs w:val="28"/>
          <w:lang w:val="lv-LV"/>
        </w:rPr>
        <w:t>.1. Galvenā administratīvā pārvalde;</w:t>
      </w:r>
    </w:p>
    <w:p w14:paraId="235151F0" w14:textId="77777777" w:rsidR="00767253" w:rsidRPr="00F15BCD" w:rsidRDefault="009032AF" w:rsidP="009032AF">
      <w:pPr>
        <w:spacing w:after="0" w:line="240" w:lineRule="auto"/>
        <w:ind w:firstLine="720"/>
        <w:rPr>
          <w:rFonts w:ascii="Times New Roman" w:hAnsi="Times New Roman"/>
          <w:sz w:val="28"/>
          <w:szCs w:val="28"/>
          <w:lang w:val="lv-LV"/>
        </w:rPr>
      </w:pPr>
      <w:r w:rsidRPr="00F15BCD">
        <w:rPr>
          <w:rFonts w:ascii="Times New Roman" w:hAnsi="Times New Roman"/>
          <w:sz w:val="28"/>
          <w:szCs w:val="28"/>
          <w:lang w:val="lv-LV"/>
        </w:rPr>
        <w:t>3</w:t>
      </w:r>
      <w:r w:rsidR="00767253" w:rsidRPr="00F15BCD">
        <w:rPr>
          <w:rFonts w:ascii="Times New Roman" w:hAnsi="Times New Roman"/>
          <w:sz w:val="28"/>
          <w:szCs w:val="28"/>
          <w:lang w:val="lv-LV"/>
        </w:rPr>
        <w:t>.2. Galvenā kriminālpolicijas pārvalde;</w:t>
      </w:r>
    </w:p>
    <w:p w14:paraId="01C11F9C" w14:textId="77777777" w:rsidR="00767253" w:rsidRPr="00F15BCD" w:rsidRDefault="009032AF" w:rsidP="009032AF">
      <w:pPr>
        <w:spacing w:after="0" w:line="240" w:lineRule="auto"/>
        <w:ind w:firstLine="720"/>
        <w:rPr>
          <w:rFonts w:ascii="Times New Roman" w:hAnsi="Times New Roman"/>
          <w:sz w:val="28"/>
          <w:szCs w:val="28"/>
          <w:lang w:val="lv-LV"/>
        </w:rPr>
      </w:pPr>
      <w:r w:rsidRPr="00F15BCD">
        <w:rPr>
          <w:rFonts w:ascii="Times New Roman" w:hAnsi="Times New Roman"/>
          <w:sz w:val="28"/>
          <w:szCs w:val="28"/>
          <w:lang w:val="lv-LV"/>
        </w:rPr>
        <w:t>3</w:t>
      </w:r>
      <w:r w:rsidR="00767253" w:rsidRPr="00F15BCD">
        <w:rPr>
          <w:rFonts w:ascii="Times New Roman" w:hAnsi="Times New Roman"/>
          <w:sz w:val="28"/>
          <w:szCs w:val="28"/>
          <w:lang w:val="lv-LV"/>
        </w:rPr>
        <w:t>.3. Galv</w:t>
      </w:r>
      <w:r w:rsidR="00FE0EB6" w:rsidRPr="00F15BCD">
        <w:rPr>
          <w:rFonts w:ascii="Times New Roman" w:hAnsi="Times New Roman"/>
          <w:sz w:val="28"/>
          <w:szCs w:val="28"/>
          <w:lang w:val="lv-LV"/>
        </w:rPr>
        <w:t>enā kārtības policijas pārvalde</w:t>
      </w:r>
      <w:r w:rsidR="00767253" w:rsidRPr="00F15BCD">
        <w:rPr>
          <w:rFonts w:ascii="Times New Roman" w:hAnsi="Times New Roman"/>
          <w:sz w:val="28"/>
          <w:szCs w:val="28"/>
          <w:lang w:val="lv-LV"/>
        </w:rPr>
        <w:t>;</w:t>
      </w:r>
    </w:p>
    <w:p w14:paraId="68E658B8" w14:textId="77777777" w:rsidR="00767253" w:rsidRPr="00F15BCD" w:rsidRDefault="009032AF" w:rsidP="009032AF">
      <w:pPr>
        <w:spacing w:after="0" w:line="240" w:lineRule="auto"/>
        <w:ind w:firstLine="720"/>
        <w:rPr>
          <w:rFonts w:ascii="Times New Roman" w:hAnsi="Times New Roman"/>
          <w:sz w:val="28"/>
          <w:szCs w:val="28"/>
          <w:lang w:val="lv-LV"/>
        </w:rPr>
      </w:pPr>
      <w:r w:rsidRPr="00F15BCD">
        <w:rPr>
          <w:rFonts w:ascii="Times New Roman" w:hAnsi="Times New Roman"/>
          <w:sz w:val="28"/>
          <w:szCs w:val="28"/>
          <w:lang w:val="lv-LV"/>
        </w:rPr>
        <w:t>3</w:t>
      </w:r>
      <w:r w:rsidR="00767253" w:rsidRPr="00F15BCD">
        <w:rPr>
          <w:rFonts w:ascii="Times New Roman" w:hAnsi="Times New Roman"/>
          <w:sz w:val="28"/>
          <w:szCs w:val="28"/>
          <w:lang w:val="lv-LV"/>
        </w:rPr>
        <w:t>.4. Kriminālistikas pārvalde;</w:t>
      </w:r>
    </w:p>
    <w:p w14:paraId="67E67BC3" w14:textId="77777777" w:rsidR="00767253" w:rsidRPr="00F15BCD" w:rsidRDefault="009032AF" w:rsidP="009032AF">
      <w:pPr>
        <w:spacing w:after="0" w:line="240" w:lineRule="auto"/>
        <w:ind w:firstLine="720"/>
        <w:rPr>
          <w:rFonts w:ascii="Times New Roman" w:hAnsi="Times New Roman"/>
          <w:sz w:val="28"/>
          <w:szCs w:val="28"/>
          <w:lang w:val="lv-LV"/>
        </w:rPr>
      </w:pPr>
      <w:r w:rsidRPr="00F15BCD">
        <w:rPr>
          <w:rFonts w:ascii="Times New Roman" w:hAnsi="Times New Roman"/>
          <w:sz w:val="28"/>
          <w:szCs w:val="28"/>
          <w:lang w:val="lv-LV"/>
        </w:rPr>
        <w:t>3</w:t>
      </w:r>
      <w:r w:rsidR="00767253" w:rsidRPr="00F15BCD">
        <w:rPr>
          <w:rFonts w:ascii="Times New Roman" w:hAnsi="Times New Roman"/>
          <w:sz w:val="28"/>
          <w:szCs w:val="28"/>
          <w:lang w:val="lv-LV"/>
        </w:rPr>
        <w:t>.5. Finanšu pārvalde;</w:t>
      </w:r>
    </w:p>
    <w:p w14:paraId="1026CE6B" w14:textId="77777777" w:rsidR="00767253" w:rsidRPr="00F15BCD" w:rsidRDefault="009032AF" w:rsidP="009032AF">
      <w:pPr>
        <w:spacing w:after="0" w:line="240" w:lineRule="auto"/>
        <w:ind w:firstLine="720"/>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3</w:t>
      </w:r>
      <w:r w:rsidR="00767253" w:rsidRPr="00F15BCD">
        <w:rPr>
          <w:rFonts w:ascii="Times New Roman" w:hAnsi="Times New Roman"/>
          <w:color w:val="000000" w:themeColor="text1"/>
          <w:sz w:val="28"/>
          <w:szCs w:val="28"/>
          <w:lang w:val="lv-LV"/>
        </w:rPr>
        <w:t>.6. Personāla pārvalde;</w:t>
      </w:r>
    </w:p>
    <w:p w14:paraId="3BC9ABE6" w14:textId="77777777" w:rsidR="00767253" w:rsidRPr="00F15BCD" w:rsidRDefault="009032AF" w:rsidP="009032AF">
      <w:pPr>
        <w:spacing w:after="0" w:line="240" w:lineRule="auto"/>
        <w:ind w:firstLine="720"/>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3</w:t>
      </w:r>
      <w:r w:rsidR="00767253" w:rsidRPr="00F15BCD">
        <w:rPr>
          <w:rFonts w:ascii="Times New Roman" w:hAnsi="Times New Roman"/>
          <w:color w:val="000000" w:themeColor="text1"/>
          <w:sz w:val="28"/>
          <w:szCs w:val="28"/>
          <w:lang w:val="lv-LV"/>
        </w:rPr>
        <w:t>.7. Iekšējās kontroles birojs;</w:t>
      </w:r>
    </w:p>
    <w:p w14:paraId="42D465E7" w14:textId="77777777" w:rsidR="00767253" w:rsidRPr="00F15BCD" w:rsidRDefault="009032AF" w:rsidP="009032AF">
      <w:pPr>
        <w:spacing w:after="0" w:line="240" w:lineRule="auto"/>
        <w:ind w:firstLine="720"/>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3</w:t>
      </w:r>
      <w:r w:rsidR="00767253" w:rsidRPr="00F15BCD">
        <w:rPr>
          <w:rFonts w:ascii="Times New Roman" w:hAnsi="Times New Roman"/>
          <w:color w:val="000000" w:themeColor="text1"/>
          <w:sz w:val="28"/>
          <w:szCs w:val="28"/>
          <w:lang w:val="lv-LV"/>
        </w:rPr>
        <w:t>.8. Sabiedrisko attiecību nodaļa;</w:t>
      </w:r>
    </w:p>
    <w:p w14:paraId="69563677" w14:textId="77777777" w:rsidR="00767253" w:rsidRPr="00F15BCD" w:rsidRDefault="00266EE7" w:rsidP="009032AF">
      <w:pPr>
        <w:spacing w:after="0" w:line="240" w:lineRule="auto"/>
        <w:ind w:firstLine="720"/>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3</w:t>
      </w:r>
      <w:r w:rsidR="00767253" w:rsidRPr="00F15BCD">
        <w:rPr>
          <w:rFonts w:ascii="Times New Roman" w:hAnsi="Times New Roman"/>
          <w:color w:val="000000" w:themeColor="text1"/>
          <w:sz w:val="28"/>
          <w:szCs w:val="28"/>
          <w:lang w:val="lv-LV"/>
        </w:rPr>
        <w:t>.9. Slepenības režīma nodaļa;</w:t>
      </w:r>
    </w:p>
    <w:p w14:paraId="2B74747C" w14:textId="77777777" w:rsidR="00767253" w:rsidRPr="00F15BCD" w:rsidRDefault="009032AF" w:rsidP="009032AF">
      <w:pPr>
        <w:spacing w:after="0" w:line="240" w:lineRule="auto"/>
        <w:ind w:firstLine="720"/>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3</w:t>
      </w:r>
      <w:r w:rsidR="00767253" w:rsidRPr="00F15BCD">
        <w:rPr>
          <w:rFonts w:ascii="Times New Roman" w:hAnsi="Times New Roman"/>
          <w:color w:val="000000" w:themeColor="text1"/>
          <w:sz w:val="28"/>
          <w:szCs w:val="28"/>
          <w:lang w:val="lv-LV"/>
        </w:rPr>
        <w:t>.10. Sevišķās lietvedības nodaļa;</w:t>
      </w:r>
    </w:p>
    <w:p w14:paraId="2DA57930" w14:textId="5032D10B" w:rsidR="00767253" w:rsidRPr="00F15BCD" w:rsidRDefault="009032AF" w:rsidP="009032AF">
      <w:pPr>
        <w:spacing w:after="0" w:line="240" w:lineRule="auto"/>
        <w:ind w:firstLine="720"/>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3</w:t>
      </w:r>
      <w:r w:rsidR="00767253" w:rsidRPr="00F15BCD">
        <w:rPr>
          <w:rFonts w:ascii="Times New Roman" w:hAnsi="Times New Roman"/>
          <w:color w:val="000000" w:themeColor="text1"/>
          <w:sz w:val="28"/>
          <w:szCs w:val="28"/>
          <w:lang w:val="lv-LV"/>
        </w:rPr>
        <w:t>.11.</w:t>
      </w:r>
      <w:r w:rsidR="00767253" w:rsidRPr="00F15BCD">
        <w:rPr>
          <w:rFonts w:ascii="Times New Roman" w:hAnsi="Times New Roman"/>
          <w:sz w:val="28"/>
          <w:szCs w:val="28"/>
          <w:lang w:val="lv-LV"/>
        </w:rPr>
        <w:t xml:space="preserve"> teritoriālās </w:t>
      </w:r>
      <w:r w:rsidR="00767253" w:rsidRPr="00F15BCD">
        <w:rPr>
          <w:rFonts w:ascii="Times New Roman" w:hAnsi="Times New Roman"/>
          <w:color w:val="000000" w:themeColor="text1"/>
          <w:sz w:val="28"/>
          <w:szCs w:val="28"/>
          <w:lang w:val="lv-LV"/>
        </w:rPr>
        <w:t>pārvaldes:</w:t>
      </w:r>
    </w:p>
    <w:p w14:paraId="4026EC7F" w14:textId="77777777" w:rsidR="00767253" w:rsidRPr="00F15BCD" w:rsidRDefault="009032AF" w:rsidP="00E358B2">
      <w:pPr>
        <w:spacing w:after="0" w:line="240" w:lineRule="auto"/>
        <w:ind w:left="720" w:firstLine="720"/>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3</w:t>
      </w:r>
      <w:r w:rsidR="00767253" w:rsidRPr="00F15BCD">
        <w:rPr>
          <w:rFonts w:ascii="Times New Roman" w:hAnsi="Times New Roman"/>
          <w:color w:val="000000" w:themeColor="text1"/>
          <w:sz w:val="28"/>
          <w:szCs w:val="28"/>
          <w:lang w:val="lv-LV"/>
        </w:rPr>
        <w:t>.11.1. Kurzemes reģiona pārvalde;</w:t>
      </w:r>
    </w:p>
    <w:p w14:paraId="304B979C" w14:textId="77777777" w:rsidR="00767253" w:rsidRPr="00F15BCD" w:rsidRDefault="009032AF" w:rsidP="00E358B2">
      <w:pPr>
        <w:spacing w:after="0" w:line="240" w:lineRule="auto"/>
        <w:ind w:left="720" w:firstLine="720"/>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3</w:t>
      </w:r>
      <w:r w:rsidR="00767253" w:rsidRPr="00F15BCD">
        <w:rPr>
          <w:rFonts w:ascii="Times New Roman" w:hAnsi="Times New Roman"/>
          <w:color w:val="000000" w:themeColor="text1"/>
          <w:sz w:val="28"/>
          <w:szCs w:val="28"/>
          <w:lang w:val="lv-LV"/>
        </w:rPr>
        <w:t>.11.2. Latgales reģiona pārvalde;</w:t>
      </w:r>
    </w:p>
    <w:p w14:paraId="5F03FC7C" w14:textId="77777777" w:rsidR="00767253" w:rsidRPr="00F15BCD" w:rsidRDefault="009032AF" w:rsidP="00E358B2">
      <w:pPr>
        <w:spacing w:after="0" w:line="240" w:lineRule="auto"/>
        <w:ind w:left="720" w:firstLine="720"/>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lastRenderedPageBreak/>
        <w:t>3</w:t>
      </w:r>
      <w:r w:rsidR="00767253" w:rsidRPr="00F15BCD">
        <w:rPr>
          <w:rFonts w:ascii="Times New Roman" w:hAnsi="Times New Roman"/>
          <w:color w:val="000000" w:themeColor="text1"/>
          <w:sz w:val="28"/>
          <w:szCs w:val="28"/>
          <w:lang w:val="lv-LV"/>
        </w:rPr>
        <w:t>.11.3. Rīgas reģiona pārvalde;</w:t>
      </w:r>
    </w:p>
    <w:p w14:paraId="36F9FF75" w14:textId="77777777" w:rsidR="00767253" w:rsidRPr="00F15BCD" w:rsidRDefault="009032AF" w:rsidP="00E358B2">
      <w:pPr>
        <w:spacing w:after="0" w:line="240" w:lineRule="auto"/>
        <w:ind w:left="720" w:firstLine="720"/>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3</w:t>
      </w:r>
      <w:r w:rsidR="00767253" w:rsidRPr="00F15BCD">
        <w:rPr>
          <w:rFonts w:ascii="Times New Roman" w:hAnsi="Times New Roman"/>
          <w:color w:val="000000" w:themeColor="text1"/>
          <w:sz w:val="28"/>
          <w:szCs w:val="28"/>
          <w:lang w:val="lv-LV"/>
        </w:rPr>
        <w:t>.11.4. Vidzemes reģiona pārvalde;</w:t>
      </w:r>
    </w:p>
    <w:p w14:paraId="2FCA0040" w14:textId="77777777" w:rsidR="00767253" w:rsidRPr="00F15BCD" w:rsidRDefault="009032AF" w:rsidP="00E358B2">
      <w:pPr>
        <w:spacing w:after="0" w:line="240" w:lineRule="auto"/>
        <w:ind w:left="720" w:firstLine="720"/>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3</w:t>
      </w:r>
      <w:r w:rsidR="00767253" w:rsidRPr="00F15BCD">
        <w:rPr>
          <w:rFonts w:ascii="Times New Roman" w:hAnsi="Times New Roman"/>
          <w:color w:val="000000" w:themeColor="text1"/>
          <w:sz w:val="28"/>
          <w:szCs w:val="28"/>
          <w:lang w:val="lv-LV"/>
        </w:rPr>
        <w:t>.11.5. Zemgales reģiona pārvalde.</w:t>
      </w:r>
    </w:p>
    <w:p w14:paraId="73785B6F" w14:textId="77777777" w:rsidR="009032AF" w:rsidRPr="00F15BCD" w:rsidRDefault="009032AF" w:rsidP="009032AF">
      <w:pPr>
        <w:spacing w:after="0" w:line="240" w:lineRule="auto"/>
        <w:ind w:firstLine="720"/>
        <w:rPr>
          <w:rFonts w:ascii="Times New Roman" w:hAnsi="Times New Roman"/>
          <w:color w:val="000000" w:themeColor="text1"/>
          <w:sz w:val="28"/>
          <w:szCs w:val="28"/>
          <w:lang w:val="lv-LV"/>
        </w:rPr>
      </w:pPr>
    </w:p>
    <w:p w14:paraId="6B589666" w14:textId="77777777" w:rsidR="009032AF" w:rsidRPr="00F15BCD" w:rsidRDefault="009032AF" w:rsidP="009032AF">
      <w:pPr>
        <w:spacing w:after="0" w:line="240" w:lineRule="auto"/>
        <w:ind w:firstLine="720"/>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4. Valsts policijas priekšniekam ir tieši pakļauti četri vietnieki:</w:t>
      </w:r>
    </w:p>
    <w:p w14:paraId="408EC89B" w14:textId="77777777" w:rsidR="009032AF" w:rsidRPr="00F15BCD" w:rsidRDefault="009032AF" w:rsidP="009032AF">
      <w:pPr>
        <w:spacing w:after="0" w:line="240" w:lineRule="auto"/>
        <w:ind w:firstLine="720"/>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4.1. Galvenās administratīvās pārvaldes priekšnieks;</w:t>
      </w:r>
    </w:p>
    <w:p w14:paraId="40B2BE65" w14:textId="77777777" w:rsidR="009032AF" w:rsidRPr="00F15BCD" w:rsidRDefault="009032AF" w:rsidP="009032AF">
      <w:pPr>
        <w:spacing w:after="0" w:line="240" w:lineRule="auto"/>
        <w:ind w:firstLine="720"/>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4.2. Galvenās kriminālpolicijas pārvaldes priekšnieks;</w:t>
      </w:r>
    </w:p>
    <w:p w14:paraId="243F0B99" w14:textId="77777777" w:rsidR="009032AF" w:rsidRPr="00F15BCD" w:rsidRDefault="009032AF" w:rsidP="009032AF">
      <w:pPr>
        <w:spacing w:after="0" w:line="240" w:lineRule="auto"/>
        <w:ind w:firstLine="720"/>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4.3. Galvenās kārtības policijas pārvaldes priekšnieks;</w:t>
      </w:r>
    </w:p>
    <w:p w14:paraId="21ACBD6F" w14:textId="77777777" w:rsidR="009032AF" w:rsidRPr="00F15BCD" w:rsidRDefault="009032AF" w:rsidP="009032AF">
      <w:pPr>
        <w:spacing w:after="0" w:line="240" w:lineRule="auto"/>
        <w:ind w:firstLine="720"/>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4.4. Rīgas reģiona pārvaldes priekšnieks.</w:t>
      </w:r>
    </w:p>
    <w:p w14:paraId="7AEBFE6C" w14:textId="77777777" w:rsidR="00767253" w:rsidRPr="00F15BCD" w:rsidRDefault="00767253" w:rsidP="009032AF">
      <w:pPr>
        <w:spacing w:after="0" w:line="240" w:lineRule="auto"/>
        <w:ind w:firstLine="720"/>
        <w:rPr>
          <w:rFonts w:ascii="Times New Roman" w:hAnsi="Times New Roman"/>
          <w:color w:val="000000" w:themeColor="text1"/>
          <w:sz w:val="28"/>
          <w:szCs w:val="28"/>
          <w:lang w:val="lv-LV"/>
        </w:rPr>
      </w:pPr>
    </w:p>
    <w:p w14:paraId="4A8C70CA" w14:textId="601915C1" w:rsidR="00767253" w:rsidRPr="00F15BCD" w:rsidRDefault="00D945D5" w:rsidP="001F55A9">
      <w:pPr>
        <w:spacing w:after="0" w:line="240" w:lineRule="auto"/>
        <w:ind w:firstLine="720"/>
        <w:jc w:val="both"/>
        <w:rPr>
          <w:rFonts w:ascii="Times New Roman" w:hAnsi="Times New Roman"/>
          <w:sz w:val="28"/>
          <w:szCs w:val="28"/>
          <w:lang w:val="lv-LV"/>
        </w:rPr>
      </w:pPr>
      <w:r w:rsidRPr="00F15BCD">
        <w:rPr>
          <w:rFonts w:ascii="Times New Roman" w:hAnsi="Times New Roman"/>
          <w:color w:val="000000" w:themeColor="text1"/>
          <w:sz w:val="28"/>
          <w:szCs w:val="28"/>
          <w:lang w:val="lv-LV"/>
        </w:rPr>
        <w:t>5</w:t>
      </w:r>
      <w:r w:rsidR="005238CA" w:rsidRPr="00F15BCD">
        <w:rPr>
          <w:rFonts w:ascii="Times New Roman" w:hAnsi="Times New Roman"/>
          <w:color w:val="000000" w:themeColor="text1"/>
          <w:sz w:val="28"/>
          <w:szCs w:val="28"/>
          <w:lang w:val="lv-LV"/>
        </w:rPr>
        <w:t>. </w:t>
      </w:r>
      <w:r w:rsidR="00767253" w:rsidRPr="00F15BCD">
        <w:rPr>
          <w:rFonts w:ascii="Times New Roman" w:hAnsi="Times New Roman"/>
          <w:color w:val="000000" w:themeColor="text1"/>
          <w:sz w:val="28"/>
          <w:szCs w:val="28"/>
          <w:lang w:val="lv-LV"/>
        </w:rPr>
        <w:t xml:space="preserve">Valsts policijas priekšnieka tiešā pakļautībā ir informācijas sistēmu drošības </w:t>
      </w:r>
      <w:r w:rsidR="00767253" w:rsidRPr="00F15BCD">
        <w:rPr>
          <w:rFonts w:ascii="Times New Roman" w:hAnsi="Times New Roman"/>
          <w:sz w:val="28"/>
          <w:szCs w:val="28"/>
          <w:lang w:val="lv-LV"/>
        </w:rPr>
        <w:t xml:space="preserve">pārvaldnieks un </w:t>
      </w:r>
      <w:r w:rsidR="0042064D" w:rsidRPr="00F15BCD">
        <w:rPr>
          <w:rFonts w:ascii="Times New Roman" w:hAnsi="Times New Roman"/>
          <w:sz w:val="28"/>
          <w:szCs w:val="28"/>
          <w:lang w:val="lv-LV"/>
        </w:rPr>
        <w:t xml:space="preserve">Valsts policijas </w:t>
      </w:r>
      <w:r w:rsidR="00767253" w:rsidRPr="00F15BCD">
        <w:rPr>
          <w:rFonts w:ascii="Times New Roman" w:hAnsi="Times New Roman"/>
          <w:sz w:val="28"/>
          <w:szCs w:val="28"/>
          <w:lang w:val="lv-LV"/>
        </w:rPr>
        <w:t>priekšnieka palīgs.</w:t>
      </w:r>
    </w:p>
    <w:p w14:paraId="08CFE375" w14:textId="77777777" w:rsidR="00767253" w:rsidRPr="00F15BCD" w:rsidRDefault="00767253" w:rsidP="001F55A9">
      <w:pPr>
        <w:spacing w:after="0" w:line="240" w:lineRule="auto"/>
        <w:ind w:firstLine="720"/>
        <w:jc w:val="both"/>
        <w:rPr>
          <w:rFonts w:ascii="Times New Roman" w:hAnsi="Times New Roman"/>
          <w:color w:val="000000" w:themeColor="text1"/>
          <w:sz w:val="28"/>
          <w:szCs w:val="28"/>
          <w:lang w:val="lv-LV"/>
        </w:rPr>
      </w:pPr>
    </w:p>
    <w:p w14:paraId="2A55AC76" w14:textId="77777777" w:rsidR="00767253" w:rsidRPr="00F15BCD" w:rsidRDefault="00D945D5" w:rsidP="001F55A9">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6</w:t>
      </w:r>
      <w:r w:rsidR="005238CA" w:rsidRPr="00F15BCD">
        <w:rPr>
          <w:rFonts w:ascii="Times New Roman" w:hAnsi="Times New Roman"/>
          <w:color w:val="000000" w:themeColor="text1"/>
          <w:sz w:val="28"/>
          <w:szCs w:val="28"/>
          <w:lang w:val="lv-LV"/>
        </w:rPr>
        <w:t>. </w:t>
      </w:r>
      <w:r w:rsidR="00767253" w:rsidRPr="00F15BCD">
        <w:rPr>
          <w:rFonts w:ascii="Times New Roman" w:hAnsi="Times New Roman"/>
          <w:color w:val="000000" w:themeColor="text1"/>
          <w:sz w:val="28"/>
          <w:szCs w:val="28"/>
          <w:lang w:val="lv-LV"/>
        </w:rPr>
        <w:t xml:space="preserve">Valsts policijas centrālajā aparātā ietilpst Galvenā administratīvā </w:t>
      </w:r>
      <w:r w:rsidR="00767253" w:rsidRPr="00394EE1">
        <w:rPr>
          <w:rFonts w:ascii="Times New Roman" w:hAnsi="Times New Roman"/>
          <w:color w:val="000000" w:themeColor="text1"/>
          <w:spacing w:val="-4"/>
          <w:sz w:val="28"/>
          <w:szCs w:val="28"/>
          <w:lang w:val="lv-LV"/>
        </w:rPr>
        <w:t>pārvalde, Finanšu pārvalde, Personāla pārvalde, Iekšējās kontroles birojs, Sabiedrisko attiecību nodaļa, Slepenības režīma nodaļa un Sevišķās lietvedības nodaļa.</w:t>
      </w:r>
      <w:r w:rsidR="00767253" w:rsidRPr="00F15BCD">
        <w:rPr>
          <w:rFonts w:ascii="Times New Roman" w:hAnsi="Times New Roman"/>
          <w:color w:val="000000" w:themeColor="text1"/>
          <w:sz w:val="28"/>
          <w:szCs w:val="28"/>
          <w:lang w:val="lv-LV"/>
        </w:rPr>
        <w:t xml:space="preserve"> </w:t>
      </w:r>
    </w:p>
    <w:p w14:paraId="33C6041C" w14:textId="77777777" w:rsidR="00767253" w:rsidRPr="00F15BCD" w:rsidRDefault="00767253" w:rsidP="001F55A9">
      <w:pPr>
        <w:spacing w:after="0" w:line="240" w:lineRule="auto"/>
        <w:ind w:firstLine="720"/>
        <w:jc w:val="both"/>
        <w:rPr>
          <w:rFonts w:ascii="Times New Roman" w:hAnsi="Times New Roman"/>
          <w:color w:val="000000" w:themeColor="text1"/>
          <w:sz w:val="28"/>
          <w:szCs w:val="28"/>
          <w:lang w:val="lv-LV"/>
        </w:rPr>
      </w:pPr>
    </w:p>
    <w:p w14:paraId="4E986676" w14:textId="6AF9B284" w:rsidR="00767253" w:rsidRPr="00394EE1" w:rsidRDefault="00D945D5" w:rsidP="001F55A9">
      <w:pPr>
        <w:spacing w:after="0" w:line="240" w:lineRule="auto"/>
        <w:ind w:firstLine="720"/>
        <w:jc w:val="both"/>
        <w:rPr>
          <w:rFonts w:ascii="Times New Roman" w:hAnsi="Times New Roman"/>
          <w:color w:val="000000" w:themeColor="text1"/>
          <w:spacing w:val="-4"/>
          <w:sz w:val="28"/>
          <w:szCs w:val="28"/>
          <w:lang w:val="lv-LV"/>
        </w:rPr>
      </w:pPr>
      <w:r w:rsidRPr="00394EE1">
        <w:rPr>
          <w:rFonts w:ascii="Times New Roman" w:hAnsi="Times New Roman"/>
          <w:color w:val="000000" w:themeColor="text1"/>
          <w:spacing w:val="-6"/>
          <w:sz w:val="28"/>
          <w:szCs w:val="28"/>
          <w:lang w:val="lv-LV"/>
        </w:rPr>
        <w:t>7</w:t>
      </w:r>
      <w:r w:rsidR="005238CA" w:rsidRPr="00394EE1">
        <w:rPr>
          <w:rFonts w:ascii="Times New Roman" w:hAnsi="Times New Roman"/>
          <w:spacing w:val="-6"/>
          <w:sz w:val="28"/>
          <w:szCs w:val="28"/>
          <w:lang w:val="lv-LV"/>
        </w:rPr>
        <w:t>. </w:t>
      </w:r>
      <w:r w:rsidR="004869D4" w:rsidRPr="00394EE1">
        <w:rPr>
          <w:rFonts w:ascii="Times New Roman" w:hAnsi="Times New Roman"/>
          <w:spacing w:val="-6"/>
          <w:sz w:val="28"/>
          <w:szCs w:val="28"/>
          <w:lang w:val="lv-LV"/>
        </w:rPr>
        <w:t>T</w:t>
      </w:r>
      <w:r w:rsidR="00767253" w:rsidRPr="00394EE1">
        <w:rPr>
          <w:rFonts w:ascii="Times New Roman" w:hAnsi="Times New Roman"/>
          <w:spacing w:val="-6"/>
          <w:sz w:val="28"/>
          <w:szCs w:val="28"/>
          <w:lang w:val="lv-LV"/>
        </w:rPr>
        <w:t xml:space="preserve">eritoriālo pārvalžu struktūrvienības atbilstoši to kompetencei </w:t>
      </w:r>
      <w:r w:rsidR="002F6DD6" w:rsidRPr="00394EE1">
        <w:rPr>
          <w:rFonts w:ascii="Times New Roman" w:hAnsi="Times New Roman"/>
          <w:spacing w:val="-6"/>
          <w:sz w:val="28"/>
          <w:szCs w:val="28"/>
          <w:lang w:val="lv-LV"/>
        </w:rPr>
        <w:t>ir</w:t>
      </w:r>
      <w:r w:rsidR="00767253" w:rsidRPr="00394EE1">
        <w:rPr>
          <w:rFonts w:ascii="Times New Roman" w:hAnsi="Times New Roman"/>
          <w:spacing w:val="-6"/>
          <w:sz w:val="28"/>
          <w:szCs w:val="28"/>
          <w:lang w:val="lv-LV"/>
        </w:rPr>
        <w:t xml:space="preserve"> š</w:t>
      </w:r>
      <w:r w:rsidR="00976C5F" w:rsidRPr="00394EE1">
        <w:rPr>
          <w:rFonts w:ascii="Times New Roman" w:hAnsi="Times New Roman"/>
          <w:spacing w:val="-6"/>
          <w:sz w:val="28"/>
          <w:szCs w:val="28"/>
          <w:lang w:val="lv-LV"/>
        </w:rPr>
        <w:t>ā</w:t>
      </w:r>
      <w:r w:rsidR="00767253" w:rsidRPr="00394EE1">
        <w:rPr>
          <w:rFonts w:ascii="Times New Roman" w:hAnsi="Times New Roman"/>
          <w:spacing w:val="-6"/>
          <w:sz w:val="28"/>
          <w:szCs w:val="28"/>
          <w:lang w:val="lv-LV"/>
        </w:rPr>
        <w:t xml:space="preserve"> reglamenta </w:t>
      </w:r>
      <w:r w:rsidR="00F927FF" w:rsidRPr="00394EE1">
        <w:rPr>
          <w:rFonts w:ascii="Times New Roman" w:hAnsi="Times New Roman"/>
          <w:spacing w:val="-6"/>
          <w:sz w:val="28"/>
          <w:szCs w:val="28"/>
          <w:lang w:val="lv-LV"/>
        </w:rPr>
        <w:t>3</w:t>
      </w:r>
      <w:r w:rsidR="00606B48" w:rsidRPr="00394EE1">
        <w:rPr>
          <w:rFonts w:ascii="Times New Roman" w:hAnsi="Times New Roman"/>
          <w:spacing w:val="-6"/>
          <w:sz w:val="28"/>
          <w:szCs w:val="28"/>
          <w:lang w:val="lv-LV"/>
        </w:rPr>
        <w:t>.1.</w:t>
      </w:r>
      <w:r w:rsidR="008A6CDE" w:rsidRPr="00394EE1">
        <w:rPr>
          <w:rFonts w:ascii="Times New Roman" w:hAnsi="Times New Roman"/>
          <w:spacing w:val="-6"/>
          <w:sz w:val="28"/>
          <w:szCs w:val="28"/>
          <w:lang w:val="lv-LV"/>
        </w:rPr>
        <w:t xml:space="preserve">, 3.2., </w:t>
      </w:r>
      <w:r w:rsidR="00F927FF" w:rsidRPr="00394EE1">
        <w:rPr>
          <w:rFonts w:ascii="Times New Roman" w:hAnsi="Times New Roman"/>
          <w:spacing w:val="-6"/>
          <w:sz w:val="28"/>
          <w:szCs w:val="28"/>
          <w:lang w:val="lv-LV"/>
        </w:rPr>
        <w:t>3</w:t>
      </w:r>
      <w:r w:rsidR="00767253" w:rsidRPr="00394EE1">
        <w:rPr>
          <w:rFonts w:ascii="Times New Roman" w:hAnsi="Times New Roman"/>
          <w:spacing w:val="-6"/>
          <w:sz w:val="28"/>
          <w:szCs w:val="28"/>
          <w:lang w:val="lv-LV"/>
        </w:rPr>
        <w:t xml:space="preserve">.3., </w:t>
      </w:r>
      <w:r w:rsidR="00306E7A" w:rsidRPr="00394EE1">
        <w:rPr>
          <w:rFonts w:ascii="Times New Roman" w:hAnsi="Times New Roman"/>
          <w:spacing w:val="-6"/>
          <w:sz w:val="28"/>
          <w:szCs w:val="28"/>
          <w:lang w:val="lv-LV"/>
        </w:rPr>
        <w:t>3</w:t>
      </w:r>
      <w:r w:rsidR="00606B48" w:rsidRPr="00394EE1">
        <w:rPr>
          <w:rFonts w:ascii="Times New Roman" w:hAnsi="Times New Roman"/>
          <w:spacing w:val="-6"/>
          <w:sz w:val="28"/>
          <w:szCs w:val="28"/>
          <w:lang w:val="lv-LV"/>
        </w:rPr>
        <w:t>.7. un </w:t>
      </w:r>
      <w:r w:rsidR="00306E7A" w:rsidRPr="00394EE1">
        <w:rPr>
          <w:rFonts w:ascii="Times New Roman" w:hAnsi="Times New Roman"/>
          <w:color w:val="000000" w:themeColor="text1"/>
          <w:spacing w:val="-6"/>
          <w:sz w:val="28"/>
          <w:szCs w:val="28"/>
          <w:lang w:val="lv-LV"/>
        </w:rPr>
        <w:t>3</w:t>
      </w:r>
      <w:r w:rsidR="00606B48" w:rsidRPr="00394EE1">
        <w:rPr>
          <w:rFonts w:ascii="Times New Roman" w:hAnsi="Times New Roman"/>
          <w:color w:val="000000" w:themeColor="text1"/>
          <w:spacing w:val="-6"/>
          <w:sz w:val="28"/>
          <w:szCs w:val="28"/>
          <w:lang w:val="lv-LV"/>
        </w:rPr>
        <w:t>.8. </w:t>
      </w:r>
      <w:r w:rsidR="00767253" w:rsidRPr="00394EE1">
        <w:rPr>
          <w:rFonts w:ascii="Times New Roman" w:hAnsi="Times New Roman"/>
          <w:color w:val="000000" w:themeColor="text1"/>
          <w:spacing w:val="-6"/>
          <w:sz w:val="28"/>
          <w:szCs w:val="28"/>
          <w:lang w:val="lv-LV"/>
        </w:rPr>
        <w:t>apakšpunktā minēto struktūrvienību funkcionālā pakļautībā</w:t>
      </w:r>
      <w:r w:rsidR="00767253" w:rsidRPr="00394EE1">
        <w:rPr>
          <w:rFonts w:ascii="Times New Roman" w:hAnsi="Times New Roman"/>
          <w:color w:val="000000" w:themeColor="text1"/>
          <w:spacing w:val="-4"/>
          <w:sz w:val="28"/>
          <w:szCs w:val="28"/>
          <w:lang w:val="lv-LV"/>
        </w:rPr>
        <w:t xml:space="preserve">. </w:t>
      </w:r>
    </w:p>
    <w:p w14:paraId="479F90DD" w14:textId="77777777" w:rsidR="00767253" w:rsidRPr="00F15BCD" w:rsidRDefault="00767253" w:rsidP="001F55A9">
      <w:pPr>
        <w:spacing w:after="0" w:line="240" w:lineRule="auto"/>
        <w:ind w:firstLine="720"/>
        <w:jc w:val="both"/>
        <w:rPr>
          <w:rFonts w:ascii="Times New Roman" w:hAnsi="Times New Roman"/>
          <w:color w:val="000000" w:themeColor="text1"/>
          <w:sz w:val="28"/>
          <w:szCs w:val="28"/>
          <w:lang w:val="lv-LV"/>
        </w:rPr>
      </w:pPr>
    </w:p>
    <w:p w14:paraId="439DA843" w14:textId="23B36636" w:rsidR="00E54EB1" w:rsidRPr="00F15BCD" w:rsidRDefault="00D945D5" w:rsidP="00E54EB1">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8</w:t>
      </w:r>
      <w:r w:rsidR="005238CA" w:rsidRPr="00F15BCD">
        <w:rPr>
          <w:rFonts w:ascii="Times New Roman" w:hAnsi="Times New Roman"/>
          <w:color w:val="000000" w:themeColor="text1"/>
          <w:sz w:val="28"/>
          <w:szCs w:val="28"/>
          <w:lang w:val="lv-LV"/>
        </w:rPr>
        <w:t>. </w:t>
      </w:r>
      <w:r w:rsidR="00FC06E1" w:rsidRPr="00F15BCD">
        <w:rPr>
          <w:rFonts w:ascii="Times New Roman" w:hAnsi="Times New Roman"/>
          <w:color w:val="000000" w:themeColor="text1"/>
          <w:sz w:val="28"/>
          <w:szCs w:val="28"/>
          <w:lang w:val="lv-LV"/>
        </w:rPr>
        <w:t>Valsts policijas</w:t>
      </w:r>
      <w:r w:rsidR="00767253" w:rsidRPr="00F15BCD">
        <w:rPr>
          <w:rFonts w:ascii="Times New Roman" w:hAnsi="Times New Roman"/>
          <w:color w:val="000000" w:themeColor="text1"/>
          <w:sz w:val="28"/>
          <w:szCs w:val="28"/>
          <w:lang w:val="lv-LV"/>
        </w:rPr>
        <w:t xml:space="preserve"> informācijas sistēmu drošības pārziņi </w:t>
      </w:r>
      <w:r w:rsidR="0056325A" w:rsidRPr="00F15BCD">
        <w:rPr>
          <w:rFonts w:ascii="Times New Roman" w:hAnsi="Times New Roman"/>
          <w:color w:val="000000" w:themeColor="text1"/>
          <w:sz w:val="28"/>
          <w:szCs w:val="28"/>
          <w:lang w:val="lv-LV"/>
        </w:rPr>
        <w:t>ir informācijas sistēmu drošības pārvaldnieka funkcionālā pakļautībā.</w:t>
      </w:r>
      <w:r w:rsidR="00E54EB1" w:rsidRPr="00F15BCD">
        <w:rPr>
          <w:rFonts w:ascii="Times New Roman" w:hAnsi="Times New Roman"/>
          <w:color w:val="000000" w:themeColor="text1"/>
          <w:sz w:val="28"/>
          <w:szCs w:val="28"/>
          <w:lang w:val="lv-LV"/>
        </w:rPr>
        <w:t xml:space="preserve"> </w:t>
      </w:r>
      <w:r w:rsidR="00E54EB1" w:rsidRPr="00F15BCD">
        <w:rPr>
          <w:rFonts w:ascii="Times New Roman" w:hAnsi="Times New Roman"/>
          <w:sz w:val="28"/>
          <w:szCs w:val="28"/>
          <w:lang w:val="lv-LV"/>
        </w:rPr>
        <w:t>Galvenās kriminālpolicijas pārvaldes  Informācijas birojs</w:t>
      </w:r>
      <w:r w:rsidR="00F61B2F" w:rsidRPr="00F15BCD">
        <w:rPr>
          <w:rFonts w:ascii="Times New Roman" w:hAnsi="Times New Roman"/>
          <w:sz w:val="28"/>
          <w:szCs w:val="28"/>
          <w:lang w:val="lv-LV"/>
        </w:rPr>
        <w:t xml:space="preserve"> informācijas sistēmu drošības jomā</w:t>
      </w:r>
      <w:r w:rsidR="00E54EB1" w:rsidRPr="00F15BCD">
        <w:rPr>
          <w:rFonts w:ascii="Times New Roman" w:hAnsi="Times New Roman"/>
          <w:sz w:val="28"/>
          <w:szCs w:val="28"/>
          <w:lang w:val="lv-LV"/>
        </w:rPr>
        <w:t xml:space="preserve"> ir informācijas sistēmas drošības pārvaldnieka pārraudzībā</w:t>
      </w:r>
      <w:r w:rsidR="00F61B2F" w:rsidRPr="00F15BCD">
        <w:rPr>
          <w:rFonts w:ascii="Times New Roman" w:hAnsi="Times New Roman"/>
          <w:sz w:val="28"/>
          <w:szCs w:val="28"/>
          <w:lang w:val="lv-LV"/>
        </w:rPr>
        <w:t>.</w:t>
      </w:r>
    </w:p>
    <w:p w14:paraId="44FC3E84" w14:textId="77777777" w:rsidR="00767253" w:rsidRPr="00F15BCD" w:rsidRDefault="00767253" w:rsidP="00E54EB1">
      <w:pPr>
        <w:spacing w:after="0" w:line="240" w:lineRule="auto"/>
        <w:jc w:val="both"/>
        <w:rPr>
          <w:rFonts w:ascii="Times New Roman" w:hAnsi="Times New Roman"/>
          <w:color w:val="000000" w:themeColor="text1"/>
          <w:sz w:val="28"/>
          <w:szCs w:val="28"/>
          <w:lang w:val="lv-LV"/>
        </w:rPr>
      </w:pPr>
    </w:p>
    <w:p w14:paraId="1BF72552" w14:textId="77777777" w:rsidR="00767253" w:rsidRPr="00F15BCD" w:rsidRDefault="00D945D5" w:rsidP="001F55A9">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9</w:t>
      </w:r>
      <w:r w:rsidR="005238CA" w:rsidRPr="00F15BCD">
        <w:rPr>
          <w:rFonts w:ascii="Times New Roman" w:hAnsi="Times New Roman"/>
          <w:color w:val="000000" w:themeColor="text1"/>
          <w:sz w:val="28"/>
          <w:szCs w:val="28"/>
          <w:lang w:val="lv-LV"/>
        </w:rPr>
        <w:t>. </w:t>
      </w:r>
      <w:r w:rsidR="00767253" w:rsidRPr="00F15BCD">
        <w:rPr>
          <w:rFonts w:ascii="Times New Roman" w:hAnsi="Times New Roman"/>
          <w:color w:val="000000" w:themeColor="text1"/>
          <w:sz w:val="28"/>
          <w:szCs w:val="28"/>
          <w:lang w:val="lv-LV"/>
        </w:rPr>
        <w:t xml:space="preserve">Valsts policijas Galvenās kriminālpolicijas pārvaldes Izmeklēšanas atbalsta pārvalde ir Valsts policijas finansiāli patstāvīga struktūrvienība, kuras finanšu vadības joma </w:t>
      </w:r>
      <w:r w:rsidR="0078003C" w:rsidRPr="00F15BCD">
        <w:rPr>
          <w:rFonts w:ascii="Times New Roman" w:hAnsi="Times New Roman"/>
          <w:color w:val="000000" w:themeColor="text1"/>
          <w:sz w:val="28"/>
          <w:szCs w:val="28"/>
          <w:lang w:val="lv-LV"/>
        </w:rPr>
        <w:t>ir</w:t>
      </w:r>
      <w:r w:rsidR="00767253" w:rsidRPr="00F15BCD">
        <w:rPr>
          <w:rFonts w:ascii="Times New Roman" w:hAnsi="Times New Roman"/>
          <w:color w:val="000000" w:themeColor="text1"/>
          <w:sz w:val="28"/>
          <w:szCs w:val="28"/>
          <w:lang w:val="lv-LV"/>
        </w:rPr>
        <w:t xml:space="preserve"> Valsts policijas Finanšu p</w:t>
      </w:r>
      <w:r w:rsidR="001F55A9" w:rsidRPr="00F15BCD">
        <w:rPr>
          <w:rFonts w:ascii="Times New Roman" w:hAnsi="Times New Roman"/>
          <w:color w:val="000000" w:themeColor="text1"/>
          <w:sz w:val="28"/>
          <w:szCs w:val="28"/>
          <w:lang w:val="lv-LV"/>
        </w:rPr>
        <w:t>ārvaldes funkcionālā pakļautībā</w:t>
      </w:r>
      <w:r w:rsidR="00767253" w:rsidRPr="00F15BCD">
        <w:rPr>
          <w:rFonts w:ascii="Times New Roman" w:hAnsi="Times New Roman"/>
          <w:color w:val="000000" w:themeColor="text1"/>
          <w:sz w:val="28"/>
          <w:szCs w:val="28"/>
          <w:lang w:val="lv-LV"/>
        </w:rPr>
        <w:t>.</w:t>
      </w:r>
    </w:p>
    <w:p w14:paraId="735F8CAF" w14:textId="77777777" w:rsidR="00767253" w:rsidRPr="00F15BCD" w:rsidRDefault="00767253" w:rsidP="00E14EAC">
      <w:pPr>
        <w:spacing w:after="0" w:line="240" w:lineRule="auto"/>
        <w:rPr>
          <w:rFonts w:ascii="Times New Roman" w:hAnsi="Times New Roman"/>
          <w:color w:val="000000" w:themeColor="text1"/>
          <w:sz w:val="28"/>
          <w:szCs w:val="28"/>
          <w:lang w:val="lv-LV"/>
        </w:rPr>
      </w:pPr>
    </w:p>
    <w:p w14:paraId="33A503DF" w14:textId="77777777" w:rsidR="00767253" w:rsidRPr="00F15BCD" w:rsidRDefault="00767253" w:rsidP="00DF57A9">
      <w:pPr>
        <w:spacing w:after="0" w:line="240" w:lineRule="auto"/>
        <w:jc w:val="center"/>
        <w:rPr>
          <w:rFonts w:ascii="Times New Roman" w:hAnsi="Times New Roman"/>
          <w:b/>
          <w:color w:val="000000" w:themeColor="text1"/>
          <w:sz w:val="28"/>
          <w:szCs w:val="28"/>
          <w:lang w:val="lv-LV"/>
        </w:rPr>
      </w:pPr>
      <w:r w:rsidRPr="00F15BCD">
        <w:rPr>
          <w:rFonts w:ascii="Times New Roman" w:hAnsi="Times New Roman"/>
          <w:b/>
          <w:color w:val="000000" w:themeColor="text1"/>
          <w:sz w:val="28"/>
          <w:szCs w:val="28"/>
          <w:lang w:val="lv-LV"/>
        </w:rPr>
        <w:t>III. Valsts policijas darba organizācija</w:t>
      </w:r>
    </w:p>
    <w:p w14:paraId="5C9243DF" w14:textId="77777777" w:rsidR="00767253" w:rsidRPr="00F15BCD" w:rsidRDefault="00767253" w:rsidP="00E14EAC">
      <w:pPr>
        <w:spacing w:after="0" w:line="240" w:lineRule="auto"/>
        <w:rPr>
          <w:rFonts w:ascii="Times New Roman" w:hAnsi="Times New Roman"/>
          <w:color w:val="000000" w:themeColor="text1"/>
          <w:sz w:val="28"/>
          <w:szCs w:val="28"/>
          <w:lang w:val="lv-LV"/>
        </w:rPr>
      </w:pPr>
    </w:p>
    <w:p w14:paraId="7242B540" w14:textId="77777777" w:rsidR="00A42888" w:rsidRPr="00F15BCD" w:rsidRDefault="00D945D5" w:rsidP="0037163F">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10</w:t>
      </w:r>
      <w:r w:rsidR="005238CA" w:rsidRPr="00F15BCD">
        <w:rPr>
          <w:rFonts w:ascii="Times New Roman" w:hAnsi="Times New Roman"/>
          <w:color w:val="000000" w:themeColor="text1"/>
          <w:sz w:val="28"/>
          <w:szCs w:val="28"/>
          <w:lang w:val="lv-LV"/>
        </w:rPr>
        <w:t>. </w:t>
      </w:r>
      <w:r w:rsidR="00A42888" w:rsidRPr="00F15BCD">
        <w:rPr>
          <w:rFonts w:ascii="Times New Roman" w:hAnsi="Times New Roman"/>
          <w:color w:val="000000" w:themeColor="text1"/>
          <w:sz w:val="28"/>
          <w:szCs w:val="28"/>
          <w:lang w:val="lv-LV"/>
        </w:rPr>
        <w:t>Valsts policijas</w:t>
      </w:r>
      <w:r w:rsidR="00231547" w:rsidRPr="00F15BCD">
        <w:rPr>
          <w:rFonts w:ascii="Times New Roman" w:hAnsi="Times New Roman"/>
          <w:color w:val="000000" w:themeColor="text1"/>
          <w:sz w:val="28"/>
          <w:szCs w:val="28"/>
          <w:lang w:val="lv-LV"/>
        </w:rPr>
        <w:t xml:space="preserve"> nodarbinātie –</w:t>
      </w:r>
      <w:r w:rsidR="00A42888" w:rsidRPr="00F15BCD">
        <w:rPr>
          <w:rFonts w:ascii="Times New Roman" w:hAnsi="Times New Roman"/>
          <w:color w:val="000000" w:themeColor="text1"/>
          <w:sz w:val="28"/>
          <w:szCs w:val="28"/>
          <w:lang w:val="lv-LV"/>
        </w:rPr>
        <w:t xml:space="preserve"> amatpersonas ar speciāl</w:t>
      </w:r>
      <w:r w:rsidR="00483DE6" w:rsidRPr="00F15BCD">
        <w:rPr>
          <w:rFonts w:ascii="Times New Roman" w:hAnsi="Times New Roman"/>
          <w:color w:val="000000" w:themeColor="text1"/>
          <w:sz w:val="28"/>
          <w:szCs w:val="28"/>
          <w:lang w:val="lv-LV"/>
        </w:rPr>
        <w:t>ajām</w:t>
      </w:r>
      <w:r w:rsidR="00A42888" w:rsidRPr="00F15BCD">
        <w:rPr>
          <w:rFonts w:ascii="Times New Roman" w:hAnsi="Times New Roman"/>
          <w:color w:val="000000" w:themeColor="text1"/>
          <w:sz w:val="28"/>
          <w:szCs w:val="28"/>
          <w:lang w:val="lv-LV"/>
        </w:rPr>
        <w:t xml:space="preserve"> dienesta pakāp</w:t>
      </w:r>
      <w:r w:rsidR="00483DE6" w:rsidRPr="00F15BCD">
        <w:rPr>
          <w:rFonts w:ascii="Times New Roman" w:hAnsi="Times New Roman"/>
          <w:color w:val="000000" w:themeColor="text1"/>
          <w:sz w:val="28"/>
          <w:szCs w:val="28"/>
          <w:lang w:val="lv-LV"/>
        </w:rPr>
        <w:t>ēm</w:t>
      </w:r>
      <w:r w:rsidR="00231547" w:rsidRPr="00F15BCD">
        <w:rPr>
          <w:rFonts w:ascii="Times New Roman" w:hAnsi="Times New Roman"/>
          <w:color w:val="000000" w:themeColor="text1"/>
          <w:sz w:val="28"/>
          <w:szCs w:val="28"/>
          <w:lang w:val="lv-LV"/>
        </w:rPr>
        <w:t xml:space="preserve"> (turpmāk – amatpersona)</w:t>
      </w:r>
      <w:r w:rsidR="00A42888" w:rsidRPr="00F15BCD">
        <w:rPr>
          <w:rFonts w:ascii="Times New Roman" w:hAnsi="Times New Roman"/>
          <w:color w:val="000000" w:themeColor="text1"/>
          <w:sz w:val="28"/>
          <w:szCs w:val="28"/>
          <w:lang w:val="lv-LV"/>
        </w:rPr>
        <w:t xml:space="preserve">, valsts civildienesta ierēdņi un darbinieki, ar kuriem noslēgts darba līgums (turpmāk – </w:t>
      </w:r>
      <w:r w:rsidR="00231547" w:rsidRPr="00F15BCD">
        <w:rPr>
          <w:rFonts w:ascii="Times New Roman" w:hAnsi="Times New Roman"/>
          <w:color w:val="000000" w:themeColor="text1"/>
          <w:sz w:val="28"/>
          <w:szCs w:val="28"/>
          <w:lang w:val="lv-LV"/>
        </w:rPr>
        <w:t>darbinieki</w:t>
      </w:r>
      <w:r w:rsidR="00A42888" w:rsidRPr="00F15BCD">
        <w:rPr>
          <w:rFonts w:ascii="Times New Roman" w:hAnsi="Times New Roman"/>
          <w:color w:val="000000" w:themeColor="text1"/>
          <w:sz w:val="28"/>
          <w:szCs w:val="28"/>
          <w:lang w:val="lv-LV"/>
        </w:rPr>
        <w:t>)</w:t>
      </w:r>
      <w:r w:rsidR="00292215" w:rsidRPr="00F15BCD">
        <w:rPr>
          <w:rFonts w:ascii="Times New Roman" w:hAnsi="Times New Roman"/>
          <w:color w:val="000000" w:themeColor="text1"/>
          <w:sz w:val="28"/>
          <w:szCs w:val="28"/>
          <w:lang w:val="lv-LV"/>
        </w:rPr>
        <w:t>,</w:t>
      </w:r>
      <w:r w:rsidR="00A42888" w:rsidRPr="00F15BCD">
        <w:rPr>
          <w:rFonts w:ascii="Times New Roman" w:hAnsi="Times New Roman"/>
          <w:color w:val="000000" w:themeColor="text1"/>
          <w:sz w:val="28"/>
          <w:szCs w:val="28"/>
          <w:lang w:val="lv-LV"/>
        </w:rPr>
        <w:t xml:space="preserve"> darbojas vienotā hierarhiskā sistēmā, kur viens nodarbinātais ir padots citam nodarbinātajam.</w:t>
      </w:r>
    </w:p>
    <w:p w14:paraId="04304008" w14:textId="77777777" w:rsidR="00A42888" w:rsidRPr="00F15BCD" w:rsidRDefault="00A42888" w:rsidP="004A067B">
      <w:pPr>
        <w:spacing w:after="0" w:line="240" w:lineRule="auto"/>
        <w:ind w:firstLine="720"/>
        <w:jc w:val="both"/>
        <w:rPr>
          <w:rFonts w:ascii="Times New Roman" w:hAnsi="Times New Roman"/>
          <w:color w:val="000000" w:themeColor="text1"/>
          <w:sz w:val="28"/>
          <w:szCs w:val="28"/>
          <w:lang w:val="lv-LV"/>
        </w:rPr>
      </w:pPr>
    </w:p>
    <w:p w14:paraId="4A15160C" w14:textId="77777777" w:rsidR="00767253" w:rsidRPr="00F15BCD" w:rsidRDefault="005238CA" w:rsidP="004A067B">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11. </w:t>
      </w:r>
      <w:r w:rsidR="00767253" w:rsidRPr="00F15BCD">
        <w:rPr>
          <w:rFonts w:ascii="Times New Roman" w:hAnsi="Times New Roman"/>
          <w:color w:val="000000" w:themeColor="text1"/>
          <w:sz w:val="28"/>
          <w:szCs w:val="28"/>
          <w:lang w:val="lv-LV"/>
        </w:rPr>
        <w:t>Valsts policijas priekšnieks dod rīkojumus tieši pakļautaj</w:t>
      </w:r>
      <w:r w:rsidR="00C63C79" w:rsidRPr="00F15BCD">
        <w:rPr>
          <w:rFonts w:ascii="Times New Roman" w:hAnsi="Times New Roman"/>
          <w:color w:val="000000" w:themeColor="text1"/>
          <w:sz w:val="28"/>
          <w:szCs w:val="28"/>
          <w:lang w:val="lv-LV"/>
        </w:rPr>
        <w:t>iem</w:t>
      </w:r>
      <w:r w:rsidR="00767253" w:rsidRPr="00F15BCD">
        <w:rPr>
          <w:rFonts w:ascii="Times New Roman" w:hAnsi="Times New Roman"/>
          <w:color w:val="000000" w:themeColor="text1"/>
          <w:sz w:val="28"/>
          <w:szCs w:val="28"/>
          <w:lang w:val="lv-LV"/>
        </w:rPr>
        <w:t xml:space="preserve"> </w:t>
      </w:r>
      <w:r w:rsidR="00C63C79" w:rsidRPr="00F15BCD">
        <w:rPr>
          <w:rFonts w:ascii="Times New Roman" w:hAnsi="Times New Roman"/>
          <w:color w:val="000000" w:themeColor="text1"/>
          <w:sz w:val="28"/>
          <w:szCs w:val="28"/>
          <w:lang w:val="lv-LV"/>
        </w:rPr>
        <w:t>nodarbinātajiem</w:t>
      </w:r>
      <w:r w:rsidR="00767253" w:rsidRPr="00F15BCD">
        <w:rPr>
          <w:rFonts w:ascii="Times New Roman" w:hAnsi="Times New Roman"/>
          <w:color w:val="000000" w:themeColor="text1"/>
          <w:sz w:val="28"/>
          <w:szCs w:val="28"/>
          <w:lang w:val="lv-LV"/>
        </w:rPr>
        <w:t xml:space="preserve"> un tieši pakļauto struktūrvienību priekšniekiem</w:t>
      </w:r>
      <w:r w:rsidR="00F55E2A" w:rsidRPr="00F15BCD">
        <w:rPr>
          <w:rFonts w:ascii="Times New Roman" w:hAnsi="Times New Roman"/>
          <w:color w:val="000000" w:themeColor="text1"/>
          <w:sz w:val="28"/>
          <w:szCs w:val="28"/>
          <w:lang w:val="lv-LV"/>
        </w:rPr>
        <w:t xml:space="preserve"> (vadītājiem)</w:t>
      </w:r>
      <w:r w:rsidR="00767253" w:rsidRPr="00F15BCD">
        <w:rPr>
          <w:rFonts w:ascii="Times New Roman" w:hAnsi="Times New Roman"/>
          <w:color w:val="000000" w:themeColor="text1"/>
          <w:sz w:val="28"/>
          <w:szCs w:val="28"/>
          <w:lang w:val="lv-LV"/>
        </w:rPr>
        <w:t>. Valsts policijas priekšnieks var dot tiešus rīkojumus jebkura</w:t>
      </w:r>
      <w:r w:rsidR="00C63C79" w:rsidRPr="00F15BCD">
        <w:rPr>
          <w:rFonts w:ascii="Times New Roman" w:hAnsi="Times New Roman"/>
          <w:color w:val="000000" w:themeColor="text1"/>
          <w:sz w:val="28"/>
          <w:szCs w:val="28"/>
          <w:lang w:val="lv-LV"/>
        </w:rPr>
        <w:t>m nodarbinātajam.</w:t>
      </w:r>
    </w:p>
    <w:p w14:paraId="25FBAB78" w14:textId="77777777" w:rsidR="00767253" w:rsidRPr="00F15BCD" w:rsidRDefault="00767253" w:rsidP="004A067B">
      <w:pPr>
        <w:spacing w:after="0" w:line="240" w:lineRule="auto"/>
        <w:ind w:firstLine="720"/>
        <w:jc w:val="both"/>
        <w:rPr>
          <w:rFonts w:ascii="Times New Roman" w:hAnsi="Times New Roman"/>
          <w:color w:val="000000" w:themeColor="text1"/>
          <w:sz w:val="28"/>
          <w:szCs w:val="28"/>
          <w:lang w:val="lv-LV"/>
        </w:rPr>
      </w:pPr>
    </w:p>
    <w:p w14:paraId="42EDDDA8" w14:textId="77777777" w:rsidR="00767253" w:rsidRPr="00F15BCD" w:rsidRDefault="005238CA" w:rsidP="004A067B">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12. </w:t>
      </w:r>
      <w:r w:rsidR="00F9645B" w:rsidRPr="00F15BCD">
        <w:rPr>
          <w:rFonts w:ascii="Times New Roman" w:hAnsi="Times New Roman"/>
          <w:color w:val="000000" w:themeColor="text1"/>
          <w:sz w:val="28"/>
          <w:szCs w:val="28"/>
          <w:lang w:val="lv-LV"/>
        </w:rPr>
        <w:t>Valsts policijas priekšniekam tieši pakļauto struktūrvienību</w:t>
      </w:r>
      <w:r w:rsidR="00767253" w:rsidRPr="00F15BCD">
        <w:rPr>
          <w:rFonts w:ascii="Times New Roman" w:hAnsi="Times New Roman"/>
          <w:color w:val="000000" w:themeColor="text1"/>
          <w:sz w:val="28"/>
          <w:szCs w:val="28"/>
          <w:lang w:val="lv-LV"/>
        </w:rPr>
        <w:t xml:space="preserve"> priekšnieki</w:t>
      </w:r>
      <w:r w:rsidR="0050385C" w:rsidRPr="00F15BCD">
        <w:rPr>
          <w:rFonts w:ascii="Times New Roman" w:hAnsi="Times New Roman"/>
          <w:color w:val="000000" w:themeColor="text1"/>
          <w:sz w:val="28"/>
          <w:szCs w:val="28"/>
          <w:lang w:val="lv-LV"/>
        </w:rPr>
        <w:t xml:space="preserve"> (vadītāji)</w:t>
      </w:r>
      <w:r w:rsidR="00767253" w:rsidRPr="00F15BCD">
        <w:rPr>
          <w:rFonts w:ascii="Times New Roman" w:hAnsi="Times New Roman"/>
          <w:color w:val="000000" w:themeColor="text1"/>
          <w:sz w:val="28"/>
          <w:szCs w:val="28"/>
          <w:lang w:val="lv-LV"/>
        </w:rPr>
        <w:t xml:space="preserve"> vada savas struktūrvienības darbu un dod rīkojumus tās </w:t>
      </w:r>
      <w:r w:rsidR="008D2BE7" w:rsidRPr="00F15BCD">
        <w:rPr>
          <w:rFonts w:ascii="Times New Roman" w:hAnsi="Times New Roman"/>
          <w:color w:val="000000" w:themeColor="text1"/>
          <w:sz w:val="28"/>
          <w:szCs w:val="28"/>
          <w:lang w:val="lv-LV"/>
        </w:rPr>
        <w:t>nodarbinātajiem</w:t>
      </w:r>
      <w:r w:rsidR="00767253" w:rsidRPr="00F15BCD">
        <w:rPr>
          <w:rFonts w:ascii="Times New Roman" w:hAnsi="Times New Roman"/>
          <w:color w:val="000000" w:themeColor="text1"/>
          <w:sz w:val="28"/>
          <w:szCs w:val="28"/>
          <w:lang w:val="lv-LV"/>
        </w:rPr>
        <w:t xml:space="preserve">. </w:t>
      </w:r>
    </w:p>
    <w:p w14:paraId="3A5D3F50" w14:textId="77777777" w:rsidR="00767253" w:rsidRPr="00F15BCD" w:rsidRDefault="00767253" w:rsidP="004A067B">
      <w:pPr>
        <w:spacing w:after="0" w:line="240" w:lineRule="auto"/>
        <w:ind w:firstLine="720"/>
        <w:jc w:val="both"/>
        <w:rPr>
          <w:rFonts w:ascii="Times New Roman" w:hAnsi="Times New Roman"/>
          <w:color w:val="000000" w:themeColor="text1"/>
          <w:sz w:val="28"/>
          <w:szCs w:val="28"/>
          <w:lang w:val="lv-LV"/>
        </w:rPr>
      </w:pPr>
    </w:p>
    <w:p w14:paraId="2652AC44" w14:textId="77777777" w:rsidR="00767253" w:rsidRPr="00F15BCD" w:rsidRDefault="005238CA" w:rsidP="004A067B">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13. </w:t>
      </w:r>
      <w:r w:rsidR="00767253" w:rsidRPr="00F15BCD">
        <w:rPr>
          <w:rFonts w:ascii="Times New Roman" w:hAnsi="Times New Roman"/>
          <w:color w:val="000000" w:themeColor="text1"/>
          <w:sz w:val="28"/>
          <w:szCs w:val="28"/>
          <w:lang w:val="lv-LV"/>
        </w:rPr>
        <w:t xml:space="preserve">Ja </w:t>
      </w:r>
      <w:r w:rsidR="00B3376A" w:rsidRPr="00F15BCD">
        <w:rPr>
          <w:rFonts w:ascii="Times New Roman" w:hAnsi="Times New Roman"/>
          <w:color w:val="000000" w:themeColor="text1"/>
          <w:sz w:val="28"/>
          <w:szCs w:val="28"/>
          <w:lang w:val="lv-LV"/>
        </w:rPr>
        <w:t>nodarbinātais</w:t>
      </w:r>
      <w:r w:rsidR="00767253" w:rsidRPr="00F15BCD">
        <w:rPr>
          <w:rFonts w:ascii="Times New Roman" w:hAnsi="Times New Roman"/>
          <w:color w:val="000000" w:themeColor="text1"/>
          <w:sz w:val="28"/>
          <w:szCs w:val="28"/>
          <w:lang w:val="lv-LV"/>
        </w:rPr>
        <w:t xml:space="preserve"> ir saņēmis tiešu rīkojumu no </w:t>
      </w:r>
      <w:r w:rsidR="00B3376A" w:rsidRPr="00F15BCD">
        <w:rPr>
          <w:rFonts w:ascii="Times New Roman" w:hAnsi="Times New Roman"/>
          <w:color w:val="000000" w:themeColor="text1"/>
          <w:sz w:val="28"/>
          <w:szCs w:val="28"/>
          <w:lang w:val="lv-LV"/>
        </w:rPr>
        <w:t>augstāka</w:t>
      </w:r>
      <w:r w:rsidR="00767253" w:rsidRPr="00F15BCD">
        <w:rPr>
          <w:rFonts w:ascii="Times New Roman" w:hAnsi="Times New Roman"/>
          <w:color w:val="000000" w:themeColor="text1"/>
          <w:sz w:val="28"/>
          <w:szCs w:val="28"/>
          <w:lang w:val="lv-LV"/>
        </w:rPr>
        <w:t xml:space="preserve"> priekšnieka</w:t>
      </w:r>
      <w:r w:rsidR="008566C7" w:rsidRPr="00F15BCD">
        <w:rPr>
          <w:rFonts w:ascii="Times New Roman" w:hAnsi="Times New Roman"/>
          <w:color w:val="000000" w:themeColor="text1"/>
          <w:sz w:val="28"/>
          <w:szCs w:val="28"/>
          <w:lang w:val="lv-LV"/>
        </w:rPr>
        <w:t xml:space="preserve"> </w:t>
      </w:r>
      <w:r w:rsidR="008566C7" w:rsidRPr="00F15BCD">
        <w:rPr>
          <w:rFonts w:ascii="Times New Roman" w:hAnsi="Times New Roman"/>
          <w:color w:val="000000" w:themeColor="text1"/>
          <w:sz w:val="28"/>
          <w:szCs w:val="28"/>
          <w:lang w:val="lv-LV"/>
        </w:rPr>
        <w:lastRenderedPageBreak/>
        <w:t>(vadītāja)</w:t>
      </w:r>
      <w:r w:rsidR="00767253" w:rsidRPr="00F15BCD">
        <w:rPr>
          <w:rFonts w:ascii="Times New Roman" w:hAnsi="Times New Roman"/>
          <w:color w:val="000000" w:themeColor="text1"/>
          <w:sz w:val="28"/>
          <w:szCs w:val="28"/>
          <w:lang w:val="lv-LV"/>
        </w:rPr>
        <w:t>, viņš par to informē savu tiešo priekšnieku, kuram ir pakļauts.</w:t>
      </w:r>
    </w:p>
    <w:p w14:paraId="4CA77C20" w14:textId="77777777" w:rsidR="00767253" w:rsidRPr="00F15BCD" w:rsidRDefault="00767253" w:rsidP="004A067B">
      <w:pPr>
        <w:spacing w:after="0" w:line="240" w:lineRule="auto"/>
        <w:ind w:firstLine="720"/>
        <w:jc w:val="both"/>
        <w:rPr>
          <w:rFonts w:ascii="Times New Roman" w:hAnsi="Times New Roman"/>
          <w:color w:val="000000" w:themeColor="text1"/>
          <w:sz w:val="28"/>
          <w:szCs w:val="28"/>
          <w:lang w:val="lv-LV"/>
        </w:rPr>
      </w:pPr>
    </w:p>
    <w:p w14:paraId="5051C625" w14:textId="77777777" w:rsidR="00767253" w:rsidRPr="00F15BCD" w:rsidRDefault="005238CA" w:rsidP="004A067B">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14. </w:t>
      </w:r>
      <w:r w:rsidR="00767253" w:rsidRPr="00F15BCD">
        <w:rPr>
          <w:rFonts w:ascii="Times New Roman" w:hAnsi="Times New Roman"/>
          <w:color w:val="000000" w:themeColor="text1"/>
          <w:sz w:val="28"/>
          <w:szCs w:val="28"/>
          <w:lang w:val="lv-LV"/>
        </w:rPr>
        <w:t>Darba organizāciju Valsts policijā nosaka Valsts policijas priekšnieka izdoti iekšējie normatīvie akti.</w:t>
      </w:r>
    </w:p>
    <w:p w14:paraId="6C2B5035" w14:textId="77777777" w:rsidR="00767253" w:rsidRPr="00F15BCD" w:rsidRDefault="00767253" w:rsidP="00E14EAC">
      <w:pPr>
        <w:spacing w:after="0" w:line="240" w:lineRule="auto"/>
        <w:rPr>
          <w:rFonts w:ascii="Times New Roman" w:hAnsi="Times New Roman"/>
          <w:color w:val="000000" w:themeColor="text1"/>
          <w:sz w:val="28"/>
          <w:szCs w:val="28"/>
          <w:lang w:val="lv-LV"/>
        </w:rPr>
      </w:pPr>
    </w:p>
    <w:p w14:paraId="54B0E821" w14:textId="77777777" w:rsidR="00767253" w:rsidRPr="00F15BCD" w:rsidRDefault="00767253" w:rsidP="00DF57A9">
      <w:pPr>
        <w:spacing w:after="0" w:line="240" w:lineRule="auto"/>
        <w:jc w:val="center"/>
        <w:rPr>
          <w:rFonts w:ascii="Times New Roman" w:hAnsi="Times New Roman"/>
          <w:b/>
          <w:color w:val="000000" w:themeColor="text1"/>
          <w:sz w:val="28"/>
          <w:szCs w:val="28"/>
          <w:lang w:val="lv-LV"/>
        </w:rPr>
      </w:pPr>
      <w:r w:rsidRPr="00F15BCD">
        <w:rPr>
          <w:rFonts w:ascii="Times New Roman" w:hAnsi="Times New Roman"/>
          <w:b/>
          <w:color w:val="000000" w:themeColor="text1"/>
          <w:sz w:val="28"/>
          <w:szCs w:val="28"/>
          <w:lang w:val="lv-LV"/>
        </w:rPr>
        <w:t xml:space="preserve">IV. </w:t>
      </w:r>
      <w:r w:rsidR="00CC00CD" w:rsidRPr="00F15BCD">
        <w:rPr>
          <w:rFonts w:ascii="Times New Roman" w:hAnsi="Times New Roman"/>
          <w:b/>
          <w:color w:val="000000" w:themeColor="text1"/>
          <w:sz w:val="28"/>
          <w:szCs w:val="28"/>
          <w:lang w:val="lv-LV"/>
        </w:rPr>
        <w:t>Nodarbināto</w:t>
      </w:r>
      <w:r w:rsidRPr="00F15BCD">
        <w:rPr>
          <w:rFonts w:ascii="Times New Roman" w:hAnsi="Times New Roman"/>
          <w:b/>
          <w:color w:val="000000" w:themeColor="text1"/>
          <w:sz w:val="28"/>
          <w:szCs w:val="28"/>
          <w:lang w:val="lv-LV"/>
        </w:rPr>
        <w:t xml:space="preserve"> kompetence</w:t>
      </w:r>
    </w:p>
    <w:p w14:paraId="21C622F7" w14:textId="77777777" w:rsidR="00767253" w:rsidRPr="00F15BCD" w:rsidRDefault="00767253" w:rsidP="00E14EAC">
      <w:pPr>
        <w:spacing w:after="0" w:line="240" w:lineRule="auto"/>
        <w:rPr>
          <w:rFonts w:ascii="Times New Roman" w:hAnsi="Times New Roman"/>
          <w:color w:val="000000" w:themeColor="text1"/>
          <w:sz w:val="28"/>
          <w:szCs w:val="28"/>
          <w:lang w:val="lv-LV"/>
        </w:rPr>
      </w:pPr>
    </w:p>
    <w:p w14:paraId="49382390" w14:textId="5E5F3ABF" w:rsidR="00767253" w:rsidRPr="00F15BCD" w:rsidRDefault="005238CA" w:rsidP="0009224D">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15. </w:t>
      </w:r>
      <w:r w:rsidR="00767253" w:rsidRPr="00F15BCD">
        <w:rPr>
          <w:rFonts w:ascii="Times New Roman" w:hAnsi="Times New Roman"/>
          <w:color w:val="000000" w:themeColor="text1"/>
          <w:sz w:val="28"/>
          <w:szCs w:val="28"/>
          <w:lang w:val="lv-LV"/>
        </w:rPr>
        <w:t xml:space="preserve">Valsts policijas priekšnieka kompetence </w:t>
      </w:r>
      <w:r w:rsidR="00767253" w:rsidRPr="00F15BCD">
        <w:rPr>
          <w:rFonts w:ascii="Times New Roman" w:hAnsi="Times New Roman"/>
          <w:sz w:val="28"/>
          <w:szCs w:val="28"/>
          <w:lang w:val="lv-LV"/>
        </w:rPr>
        <w:t>noteikta</w:t>
      </w:r>
      <w:r w:rsidR="005E5A3F" w:rsidRPr="00F15BCD">
        <w:rPr>
          <w:rFonts w:ascii="Times New Roman" w:hAnsi="Times New Roman"/>
          <w:sz w:val="28"/>
          <w:szCs w:val="28"/>
          <w:lang w:val="lv-LV"/>
        </w:rPr>
        <w:t xml:space="preserve"> amata aprakstā,</w:t>
      </w:r>
      <w:r w:rsidR="00767253" w:rsidRPr="00F15BCD">
        <w:rPr>
          <w:rFonts w:ascii="Times New Roman" w:hAnsi="Times New Roman"/>
          <w:sz w:val="28"/>
          <w:szCs w:val="28"/>
          <w:lang w:val="lv-LV"/>
        </w:rPr>
        <w:t xml:space="preserve"> Va</w:t>
      </w:r>
      <w:r w:rsidR="00767253" w:rsidRPr="00F15BCD">
        <w:rPr>
          <w:rFonts w:ascii="Times New Roman" w:hAnsi="Times New Roman"/>
          <w:color w:val="000000" w:themeColor="text1"/>
          <w:sz w:val="28"/>
          <w:szCs w:val="28"/>
          <w:lang w:val="lv-LV"/>
        </w:rPr>
        <w:t>lsts pārvaldes iekārtas likumā, Ministru kabineta 2005. gada 18. janvāra noteikumos Nr. 46 “Valsts polici</w:t>
      </w:r>
      <w:r w:rsidR="00A33F46" w:rsidRPr="00F15BCD">
        <w:rPr>
          <w:rFonts w:ascii="Times New Roman" w:hAnsi="Times New Roman"/>
          <w:color w:val="000000" w:themeColor="text1"/>
          <w:sz w:val="28"/>
          <w:szCs w:val="28"/>
          <w:lang w:val="lv-LV"/>
        </w:rPr>
        <w:t xml:space="preserve">jas nolikums” un </w:t>
      </w:r>
      <w:r w:rsidR="007D2F74" w:rsidRPr="00F15BCD">
        <w:rPr>
          <w:rFonts w:ascii="Times New Roman" w:hAnsi="Times New Roman"/>
          <w:color w:val="000000" w:themeColor="text1"/>
          <w:sz w:val="28"/>
          <w:szCs w:val="28"/>
          <w:lang w:val="lv-LV"/>
        </w:rPr>
        <w:t>citos normatīvajos aktos</w:t>
      </w:r>
      <w:r w:rsidR="00767253" w:rsidRPr="00F15BCD">
        <w:rPr>
          <w:rFonts w:ascii="Times New Roman" w:hAnsi="Times New Roman"/>
          <w:color w:val="000000" w:themeColor="text1"/>
          <w:sz w:val="28"/>
          <w:szCs w:val="28"/>
          <w:lang w:val="lv-LV"/>
        </w:rPr>
        <w:t xml:space="preserve">.  </w:t>
      </w:r>
    </w:p>
    <w:p w14:paraId="09B9303F" w14:textId="77777777" w:rsidR="00767253" w:rsidRPr="00F15BCD" w:rsidRDefault="00767253" w:rsidP="0009224D">
      <w:pPr>
        <w:spacing w:after="0" w:line="240" w:lineRule="auto"/>
        <w:ind w:firstLine="720"/>
        <w:jc w:val="both"/>
        <w:rPr>
          <w:rFonts w:ascii="Times New Roman" w:hAnsi="Times New Roman"/>
          <w:color w:val="000000" w:themeColor="text1"/>
          <w:sz w:val="28"/>
          <w:szCs w:val="28"/>
          <w:lang w:val="lv-LV"/>
        </w:rPr>
      </w:pPr>
    </w:p>
    <w:p w14:paraId="207C87B4" w14:textId="77777777" w:rsidR="00767253" w:rsidRPr="00F15BCD" w:rsidRDefault="005238CA" w:rsidP="0009224D">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16. </w:t>
      </w:r>
      <w:r w:rsidR="00767253" w:rsidRPr="00F15BCD">
        <w:rPr>
          <w:rFonts w:ascii="Times New Roman" w:hAnsi="Times New Roman"/>
          <w:color w:val="000000" w:themeColor="text1"/>
          <w:sz w:val="28"/>
          <w:szCs w:val="28"/>
          <w:lang w:val="lv-LV"/>
        </w:rPr>
        <w:t xml:space="preserve">Valsts policijas priekšnieka prombūtnes laikā Valsts policijas priekšnieka pienākumus pilda Valsts policijas priekšnieka vietnieks, kuru norīko iekšlietu ministrs pēc Valsts policijas priekšnieka priekšlikuma. </w:t>
      </w:r>
    </w:p>
    <w:p w14:paraId="646EBB50" w14:textId="77777777" w:rsidR="00767253" w:rsidRPr="00F15BCD" w:rsidRDefault="00767253" w:rsidP="0009224D">
      <w:pPr>
        <w:spacing w:after="0" w:line="240" w:lineRule="auto"/>
        <w:ind w:firstLine="720"/>
        <w:jc w:val="both"/>
        <w:rPr>
          <w:rFonts w:ascii="Times New Roman" w:hAnsi="Times New Roman"/>
          <w:color w:val="000000" w:themeColor="text1"/>
          <w:sz w:val="28"/>
          <w:szCs w:val="28"/>
          <w:lang w:val="lv-LV"/>
        </w:rPr>
      </w:pPr>
    </w:p>
    <w:p w14:paraId="0714CB60" w14:textId="2067F117" w:rsidR="00767253" w:rsidRPr="00F15BCD" w:rsidRDefault="005238CA" w:rsidP="0009224D">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17. </w:t>
      </w:r>
      <w:r w:rsidR="00767253" w:rsidRPr="00F15BCD">
        <w:rPr>
          <w:rFonts w:ascii="Times New Roman" w:hAnsi="Times New Roman"/>
          <w:color w:val="000000" w:themeColor="text1"/>
          <w:sz w:val="28"/>
          <w:szCs w:val="28"/>
          <w:lang w:val="lv-LV"/>
        </w:rPr>
        <w:t xml:space="preserve">Valsts policijas priekšnieka vietnieku </w:t>
      </w:r>
      <w:r w:rsidR="00F86F89" w:rsidRPr="00F15BCD">
        <w:rPr>
          <w:rFonts w:ascii="Times New Roman" w:hAnsi="Times New Roman"/>
          <w:color w:val="000000" w:themeColor="text1"/>
          <w:sz w:val="28"/>
          <w:szCs w:val="28"/>
          <w:lang w:val="lv-LV"/>
        </w:rPr>
        <w:t xml:space="preserve">un Valsts policijas priekšnieka palīga </w:t>
      </w:r>
      <w:r w:rsidR="00767253" w:rsidRPr="00F15BCD">
        <w:rPr>
          <w:rFonts w:ascii="Times New Roman" w:hAnsi="Times New Roman"/>
          <w:color w:val="000000" w:themeColor="text1"/>
          <w:sz w:val="28"/>
          <w:szCs w:val="28"/>
          <w:lang w:val="lv-LV"/>
        </w:rPr>
        <w:t>kompetence ir noteikta amata aprakstā</w:t>
      </w:r>
      <w:r w:rsidR="00D35786" w:rsidRPr="00F15BCD">
        <w:rPr>
          <w:rFonts w:ascii="Times New Roman" w:hAnsi="Times New Roman"/>
          <w:color w:val="000000" w:themeColor="text1"/>
          <w:sz w:val="28"/>
          <w:szCs w:val="28"/>
          <w:lang w:val="lv-LV"/>
        </w:rPr>
        <w:t>.</w:t>
      </w:r>
    </w:p>
    <w:p w14:paraId="43CAD726" w14:textId="77777777" w:rsidR="00767253" w:rsidRPr="00F15BCD" w:rsidRDefault="00767253" w:rsidP="0009224D">
      <w:pPr>
        <w:spacing w:after="0" w:line="240" w:lineRule="auto"/>
        <w:ind w:firstLine="720"/>
        <w:jc w:val="both"/>
        <w:rPr>
          <w:rFonts w:ascii="Times New Roman" w:hAnsi="Times New Roman"/>
          <w:color w:val="000000" w:themeColor="text1"/>
          <w:sz w:val="28"/>
          <w:szCs w:val="28"/>
          <w:lang w:val="lv-LV"/>
        </w:rPr>
      </w:pPr>
    </w:p>
    <w:p w14:paraId="57ACAC43" w14:textId="77777777" w:rsidR="00767253" w:rsidRPr="00F15BCD" w:rsidRDefault="005238CA" w:rsidP="0009224D">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18. </w:t>
      </w:r>
      <w:r w:rsidR="00767253" w:rsidRPr="00F15BCD">
        <w:rPr>
          <w:rFonts w:ascii="Times New Roman" w:hAnsi="Times New Roman"/>
          <w:color w:val="000000" w:themeColor="text1"/>
          <w:sz w:val="28"/>
          <w:szCs w:val="28"/>
          <w:lang w:val="lv-LV"/>
        </w:rPr>
        <w:t>Valsts policijas priekšniekam tieši pakļauto struktūrvienību</w:t>
      </w:r>
      <w:r w:rsidR="00D70469" w:rsidRPr="00F15BCD">
        <w:rPr>
          <w:rFonts w:ascii="Times New Roman" w:hAnsi="Times New Roman"/>
          <w:color w:val="000000" w:themeColor="text1"/>
          <w:sz w:val="28"/>
          <w:szCs w:val="28"/>
          <w:lang w:val="lv-LV"/>
        </w:rPr>
        <w:t xml:space="preserve"> priekšnieku</w:t>
      </w:r>
      <w:r w:rsidR="002041C4" w:rsidRPr="00F15BCD">
        <w:rPr>
          <w:rFonts w:ascii="Times New Roman" w:hAnsi="Times New Roman"/>
          <w:color w:val="000000" w:themeColor="text1"/>
          <w:sz w:val="28"/>
          <w:szCs w:val="28"/>
          <w:lang w:val="lv-LV"/>
        </w:rPr>
        <w:t xml:space="preserve"> (vadītāju)</w:t>
      </w:r>
      <w:r w:rsidR="00767253" w:rsidRPr="00F15BCD">
        <w:rPr>
          <w:rFonts w:ascii="Times New Roman" w:hAnsi="Times New Roman"/>
          <w:color w:val="000000" w:themeColor="text1"/>
          <w:sz w:val="28"/>
          <w:szCs w:val="28"/>
          <w:lang w:val="lv-LV"/>
        </w:rPr>
        <w:t xml:space="preserve"> </w:t>
      </w:r>
      <w:r w:rsidR="00E815E0" w:rsidRPr="00F15BCD">
        <w:rPr>
          <w:rFonts w:ascii="Times New Roman" w:hAnsi="Times New Roman"/>
          <w:color w:val="000000" w:themeColor="text1"/>
          <w:sz w:val="28"/>
          <w:szCs w:val="28"/>
          <w:lang w:val="lv-LV"/>
        </w:rPr>
        <w:t xml:space="preserve">un citu struktūrvienību </w:t>
      </w:r>
      <w:r w:rsidR="00767253" w:rsidRPr="00F15BCD">
        <w:rPr>
          <w:rFonts w:ascii="Times New Roman" w:hAnsi="Times New Roman"/>
          <w:color w:val="000000" w:themeColor="text1"/>
          <w:sz w:val="28"/>
          <w:szCs w:val="28"/>
          <w:lang w:val="lv-LV"/>
        </w:rPr>
        <w:t>priekšnieku</w:t>
      </w:r>
      <w:r w:rsidR="002041C4" w:rsidRPr="00F15BCD">
        <w:rPr>
          <w:rFonts w:ascii="Times New Roman" w:hAnsi="Times New Roman"/>
          <w:color w:val="000000" w:themeColor="text1"/>
          <w:sz w:val="28"/>
          <w:szCs w:val="28"/>
          <w:lang w:val="lv-LV"/>
        </w:rPr>
        <w:t xml:space="preserve"> (vadītāju)</w:t>
      </w:r>
      <w:r w:rsidR="00767253" w:rsidRPr="00F15BCD">
        <w:rPr>
          <w:rFonts w:ascii="Times New Roman" w:hAnsi="Times New Roman"/>
          <w:color w:val="000000" w:themeColor="text1"/>
          <w:sz w:val="28"/>
          <w:szCs w:val="28"/>
          <w:lang w:val="lv-LV"/>
        </w:rPr>
        <w:t xml:space="preserve"> </w:t>
      </w:r>
      <w:r w:rsidR="002041C4" w:rsidRPr="00F15BCD">
        <w:rPr>
          <w:rFonts w:ascii="Times New Roman" w:hAnsi="Times New Roman"/>
          <w:color w:val="000000" w:themeColor="text1"/>
          <w:sz w:val="28"/>
          <w:szCs w:val="28"/>
          <w:lang w:val="lv-LV"/>
        </w:rPr>
        <w:t>kompetence noteikta attiecīgās</w:t>
      </w:r>
      <w:r w:rsidR="00E815E0" w:rsidRPr="00F15BCD">
        <w:rPr>
          <w:rFonts w:ascii="Times New Roman" w:hAnsi="Times New Roman"/>
          <w:color w:val="000000" w:themeColor="text1"/>
          <w:sz w:val="28"/>
          <w:szCs w:val="28"/>
          <w:lang w:val="lv-LV"/>
        </w:rPr>
        <w:t xml:space="preserve"> struktūrvienīb</w:t>
      </w:r>
      <w:r w:rsidR="002041C4" w:rsidRPr="00F15BCD">
        <w:rPr>
          <w:rFonts w:ascii="Times New Roman" w:hAnsi="Times New Roman"/>
          <w:color w:val="000000" w:themeColor="text1"/>
          <w:sz w:val="28"/>
          <w:szCs w:val="28"/>
          <w:lang w:val="lv-LV"/>
        </w:rPr>
        <w:t>as</w:t>
      </w:r>
      <w:r w:rsidR="00E815E0" w:rsidRPr="00F15BCD">
        <w:rPr>
          <w:rFonts w:ascii="Times New Roman" w:hAnsi="Times New Roman"/>
          <w:color w:val="000000" w:themeColor="text1"/>
          <w:sz w:val="28"/>
          <w:szCs w:val="28"/>
          <w:lang w:val="lv-LV"/>
        </w:rPr>
        <w:t xml:space="preserve"> reglamen</w:t>
      </w:r>
      <w:r w:rsidR="002041C4" w:rsidRPr="00F15BCD">
        <w:rPr>
          <w:rFonts w:ascii="Times New Roman" w:hAnsi="Times New Roman"/>
          <w:color w:val="000000" w:themeColor="text1"/>
          <w:sz w:val="28"/>
          <w:szCs w:val="28"/>
          <w:lang w:val="lv-LV"/>
        </w:rPr>
        <w:t>tā</w:t>
      </w:r>
      <w:r w:rsidR="00E815E0" w:rsidRPr="00F15BCD">
        <w:rPr>
          <w:rFonts w:ascii="Times New Roman" w:hAnsi="Times New Roman"/>
          <w:color w:val="000000" w:themeColor="text1"/>
          <w:sz w:val="28"/>
          <w:szCs w:val="28"/>
          <w:lang w:val="lv-LV"/>
        </w:rPr>
        <w:t xml:space="preserve"> un amata aprakstā.</w:t>
      </w:r>
      <w:r w:rsidR="00767253" w:rsidRPr="00F15BCD">
        <w:rPr>
          <w:rFonts w:ascii="Times New Roman" w:hAnsi="Times New Roman"/>
          <w:color w:val="000000" w:themeColor="text1"/>
          <w:sz w:val="28"/>
          <w:szCs w:val="28"/>
          <w:lang w:val="lv-LV"/>
        </w:rPr>
        <w:t xml:space="preserve"> </w:t>
      </w:r>
    </w:p>
    <w:p w14:paraId="16596FEB" w14:textId="77777777" w:rsidR="00767253" w:rsidRPr="00F15BCD" w:rsidRDefault="00767253" w:rsidP="008F3E2D">
      <w:pPr>
        <w:spacing w:after="0" w:line="240" w:lineRule="auto"/>
        <w:jc w:val="both"/>
        <w:rPr>
          <w:rFonts w:ascii="Times New Roman" w:hAnsi="Times New Roman"/>
          <w:color w:val="000000" w:themeColor="text1"/>
          <w:sz w:val="28"/>
          <w:szCs w:val="28"/>
          <w:lang w:val="lv-LV"/>
        </w:rPr>
      </w:pPr>
    </w:p>
    <w:p w14:paraId="00273B3B" w14:textId="5472D9C9" w:rsidR="00767253" w:rsidRPr="00F15BCD" w:rsidRDefault="005943A9" w:rsidP="0009224D">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19</w:t>
      </w:r>
      <w:r w:rsidR="00EF1B2E" w:rsidRPr="00F15BCD">
        <w:rPr>
          <w:rFonts w:ascii="Times New Roman" w:hAnsi="Times New Roman"/>
          <w:color w:val="000000" w:themeColor="text1"/>
          <w:sz w:val="28"/>
          <w:szCs w:val="28"/>
          <w:lang w:val="lv-LV"/>
        </w:rPr>
        <w:t>. </w:t>
      </w:r>
      <w:r w:rsidR="00767253" w:rsidRPr="00F15BCD">
        <w:rPr>
          <w:rFonts w:ascii="Times New Roman" w:hAnsi="Times New Roman"/>
          <w:color w:val="000000" w:themeColor="text1"/>
          <w:sz w:val="28"/>
          <w:szCs w:val="28"/>
          <w:lang w:val="lv-LV"/>
        </w:rPr>
        <w:t>Valsts policijas priekšniekam tieši pakļautā</w:t>
      </w:r>
      <w:r w:rsidR="00A43AA0" w:rsidRPr="00F15BCD">
        <w:rPr>
          <w:rFonts w:ascii="Times New Roman" w:hAnsi="Times New Roman"/>
          <w:color w:val="000000" w:themeColor="text1"/>
          <w:sz w:val="28"/>
          <w:szCs w:val="28"/>
          <w:lang w:val="lv-LV"/>
        </w:rPr>
        <w:t>s struktūrvienības priekšnieks</w:t>
      </w:r>
      <w:r w:rsidR="00A81DEC" w:rsidRPr="00F15BCD">
        <w:rPr>
          <w:rFonts w:ascii="Times New Roman" w:hAnsi="Times New Roman"/>
          <w:color w:val="000000" w:themeColor="text1"/>
          <w:sz w:val="28"/>
          <w:szCs w:val="28"/>
          <w:lang w:val="lv-LV"/>
        </w:rPr>
        <w:t xml:space="preserve"> (vadītājs)</w:t>
      </w:r>
      <w:r w:rsidR="00A43AA0" w:rsidRPr="00F15BCD">
        <w:rPr>
          <w:rFonts w:ascii="Times New Roman" w:hAnsi="Times New Roman"/>
          <w:color w:val="000000" w:themeColor="text1"/>
          <w:sz w:val="28"/>
          <w:szCs w:val="28"/>
          <w:lang w:val="lv-LV"/>
        </w:rPr>
        <w:t xml:space="preserve"> </w:t>
      </w:r>
      <w:r w:rsidR="00767253" w:rsidRPr="00F15BCD">
        <w:rPr>
          <w:rFonts w:ascii="Times New Roman" w:hAnsi="Times New Roman"/>
          <w:color w:val="000000" w:themeColor="text1"/>
          <w:sz w:val="28"/>
          <w:szCs w:val="28"/>
          <w:lang w:val="lv-LV"/>
        </w:rPr>
        <w:t>ir atbildīgs par viņa vadītās struktūrvienības uzdevumu, kā arī Valsts policijas priekšnieka doto rīkojumu savlaicīgu un kvalitatīvu izpildi.</w:t>
      </w:r>
    </w:p>
    <w:p w14:paraId="7C17E407" w14:textId="77777777" w:rsidR="00767253" w:rsidRPr="00F15BCD" w:rsidRDefault="00767253" w:rsidP="0009224D">
      <w:pPr>
        <w:spacing w:after="0" w:line="240" w:lineRule="auto"/>
        <w:ind w:firstLine="720"/>
        <w:jc w:val="both"/>
        <w:rPr>
          <w:rFonts w:ascii="Times New Roman" w:hAnsi="Times New Roman"/>
          <w:color w:val="000000" w:themeColor="text1"/>
          <w:sz w:val="28"/>
          <w:szCs w:val="28"/>
          <w:lang w:val="lv-LV"/>
        </w:rPr>
      </w:pPr>
    </w:p>
    <w:p w14:paraId="3B93D715" w14:textId="75D16C4D" w:rsidR="00767253" w:rsidRPr="00F15BCD" w:rsidRDefault="00EF1B2E" w:rsidP="0009224D">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2</w:t>
      </w:r>
      <w:r w:rsidR="005943A9" w:rsidRPr="00F15BCD">
        <w:rPr>
          <w:rFonts w:ascii="Times New Roman" w:hAnsi="Times New Roman"/>
          <w:color w:val="000000" w:themeColor="text1"/>
          <w:sz w:val="28"/>
          <w:szCs w:val="28"/>
          <w:lang w:val="lv-LV"/>
        </w:rPr>
        <w:t>0</w:t>
      </w:r>
      <w:r w:rsidRPr="00F15BCD">
        <w:rPr>
          <w:rFonts w:ascii="Times New Roman" w:hAnsi="Times New Roman"/>
          <w:color w:val="000000" w:themeColor="text1"/>
          <w:sz w:val="28"/>
          <w:szCs w:val="28"/>
          <w:lang w:val="lv-LV"/>
        </w:rPr>
        <w:t>. </w:t>
      </w:r>
      <w:r w:rsidR="00767253" w:rsidRPr="00F15BCD">
        <w:rPr>
          <w:rFonts w:ascii="Times New Roman" w:hAnsi="Times New Roman"/>
          <w:color w:val="000000" w:themeColor="text1"/>
          <w:sz w:val="28"/>
          <w:szCs w:val="28"/>
          <w:lang w:val="lv-LV"/>
        </w:rPr>
        <w:t>Valsts policijas galveno pārvalžu, teritoriālo pārvalžu, pārvalžu, biroju un nodaļu priekšniekiem</w:t>
      </w:r>
      <w:r w:rsidR="0037388F" w:rsidRPr="00F15BCD">
        <w:rPr>
          <w:rFonts w:ascii="Times New Roman" w:hAnsi="Times New Roman"/>
          <w:color w:val="000000" w:themeColor="text1"/>
          <w:sz w:val="28"/>
          <w:szCs w:val="28"/>
          <w:lang w:val="lv-LV"/>
        </w:rPr>
        <w:t xml:space="preserve"> (vadītājiem)</w:t>
      </w:r>
      <w:r w:rsidR="00767253" w:rsidRPr="00F15BCD">
        <w:rPr>
          <w:rFonts w:ascii="Times New Roman" w:hAnsi="Times New Roman"/>
          <w:color w:val="000000" w:themeColor="text1"/>
          <w:sz w:val="28"/>
          <w:szCs w:val="28"/>
          <w:lang w:val="lv-LV"/>
        </w:rPr>
        <w:t xml:space="preserve"> var būt vietnieki, kuru pienākumus nosaka attiecīgās struktūrvienība</w:t>
      </w:r>
      <w:r w:rsidR="006D1E4A" w:rsidRPr="00F15BCD">
        <w:rPr>
          <w:rFonts w:ascii="Times New Roman" w:hAnsi="Times New Roman"/>
          <w:color w:val="000000" w:themeColor="text1"/>
          <w:sz w:val="28"/>
          <w:szCs w:val="28"/>
          <w:lang w:val="lv-LV"/>
        </w:rPr>
        <w:t>s reglamentā un amata aprakstā.</w:t>
      </w:r>
    </w:p>
    <w:p w14:paraId="31AF1021" w14:textId="77777777" w:rsidR="00767253" w:rsidRPr="00F15BCD" w:rsidRDefault="00767253" w:rsidP="0009224D">
      <w:pPr>
        <w:spacing w:after="0" w:line="240" w:lineRule="auto"/>
        <w:ind w:firstLine="720"/>
        <w:jc w:val="both"/>
        <w:rPr>
          <w:rFonts w:ascii="Times New Roman" w:hAnsi="Times New Roman"/>
          <w:color w:val="000000" w:themeColor="text1"/>
          <w:sz w:val="28"/>
          <w:szCs w:val="28"/>
          <w:lang w:val="lv-LV"/>
        </w:rPr>
      </w:pPr>
    </w:p>
    <w:p w14:paraId="240A911D" w14:textId="77777777" w:rsidR="00767253" w:rsidRPr="00F15BCD" w:rsidRDefault="00EF1B2E" w:rsidP="0009224D">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2</w:t>
      </w:r>
      <w:r w:rsidR="005943A9" w:rsidRPr="00F15BCD">
        <w:rPr>
          <w:rFonts w:ascii="Times New Roman" w:hAnsi="Times New Roman"/>
          <w:color w:val="000000" w:themeColor="text1"/>
          <w:sz w:val="28"/>
          <w:szCs w:val="28"/>
          <w:lang w:val="lv-LV"/>
        </w:rPr>
        <w:t>1</w:t>
      </w:r>
      <w:r w:rsidRPr="00F15BCD">
        <w:rPr>
          <w:rFonts w:ascii="Times New Roman" w:hAnsi="Times New Roman"/>
          <w:color w:val="000000" w:themeColor="text1"/>
          <w:sz w:val="28"/>
          <w:szCs w:val="28"/>
          <w:lang w:val="lv-LV"/>
        </w:rPr>
        <w:t>. </w:t>
      </w:r>
      <w:r w:rsidR="00767253" w:rsidRPr="00F15BCD">
        <w:rPr>
          <w:rFonts w:ascii="Times New Roman" w:hAnsi="Times New Roman"/>
          <w:color w:val="000000" w:themeColor="text1"/>
          <w:sz w:val="28"/>
          <w:szCs w:val="28"/>
          <w:lang w:val="lv-LV"/>
        </w:rPr>
        <w:t>Valsts policijas Galvenās kriminālpolicijas pārvaldes Izmeklēšanas atbalsta pārvaldes priekšnieks ir</w:t>
      </w:r>
      <w:r w:rsidR="00AD1C91" w:rsidRPr="00F15BCD">
        <w:rPr>
          <w:rFonts w:ascii="Times New Roman" w:hAnsi="Times New Roman"/>
          <w:color w:val="000000" w:themeColor="text1"/>
          <w:sz w:val="28"/>
          <w:szCs w:val="28"/>
          <w:lang w:val="lv-LV"/>
        </w:rPr>
        <w:t xml:space="preserve"> atbildīgs par struktūrvienībai</w:t>
      </w:r>
      <w:r w:rsidR="00767253" w:rsidRPr="00F15BCD">
        <w:rPr>
          <w:rFonts w:ascii="Times New Roman" w:hAnsi="Times New Roman"/>
          <w:color w:val="000000" w:themeColor="text1"/>
          <w:sz w:val="28"/>
          <w:szCs w:val="28"/>
          <w:lang w:val="lv-LV"/>
        </w:rPr>
        <w:t xml:space="preserve"> piešķirto budžeta līdzekļu efektīvu un ekonomisku izlietošanu a</w:t>
      </w:r>
      <w:r w:rsidR="00500AFF" w:rsidRPr="00F15BCD">
        <w:rPr>
          <w:rFonts w:ascii="Times New Roman" w:hAnsi="Times New Roman"/>
          <w:color w:val="000000" w:themeColor="text1"/>
          <w:sz w:val="28"/>
          <w:szCs w:val="28"/>
          <w:lang w:val="lv-LV"/>
        </w:rPr>
        <w:t>tbilstoši paredzētajiem mērķiem</w:t>
      </w:r>
      <w:r w:rsidR="00767253" w:rsidRPr="00F15BCD">
        <w:rPr>
          <w:rFonts w:ascii="Times New Roman" w:hAnsi="Times New Roman"/>
          <w:color w:val="000000" w:themeColor="text1"/>
          <w:sz w:val="28"/>
          <w:szCs w:val="28"/>
          <w:lang w:val="lv-LV"/>
        </w:rPr>
        <w:t>.</w:t>
      </w:r>
    </w:p>
    <w:p w14:paraId="446DD82E" w14:textId="77777777" w:rsidR="00767253" w:rsidRPr="00F15BCD" w:rsidRDefault="00767253" w:rsidP="0009224D">
      <w:pPr>
        <w:spacing w:after="0" w:line="240" w:lineRule="auto"/>
        <w:ind w:firstLine="720"/>
        <w:jc w:val="both"/>
        <w:rPr>
          <w:rFonts w:ascii="Times New Roman" w:hAnsi="Times New Roman"/>
          <w:color w:val="000000" w:themeColor="text1"/>
          <w:sz w:val="28"/>
          <w:szCs w:val="28"/>
          <w:lang w:val="lv-LV"/>
        </w:rPr>
      </w:pPr>
    </w:p>
    <w:p w14:paraId="450B43F6" w14:textId="08F46A55" w:rsidR="00767253" w:rsidRPr="00F15BCD" w:rsidRDefault="00EF1B2E" w:rsidP="0009224D">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2</w:t>
      </w:r>
      <w:r w:rsidR="005943A9" w:rsidRPr="00F15BCD">
        <w:rPr>
          <w:rFonts w:ascii="Times New Roman" w:hAnsi="Times New Roman"/>
          <w:color w:val="000000" w:themeColor="text1"/>
          <w:sz w:val="28"/>
          <w:szCs w:val="28"/>
          <w:lang w:val="lv-LV"/>
        </w:rPr>
        <w:t>2</w:t>
      </w:r>
      <w:r w:rsidRPr="00F15BCD">
        <w:rPr>
          <w:rFonts w:ascii="Times New Roman" w:hAnsi="Times New Roman"/>
          <w:color w:val="000000" w:themeColor="text1"/>
          <w:sz w:val="28"/>
          <w:szCs w:val="28"/>
          <w:lang w:val="lv-LV"/>
        </w:rPr>
        <w:t>. </w:t>
      </w:r>
      <w:r w:rsidR="00767253" w:rsidRPr="00F15BCD">
        <w:rPr>
          <w:rFonts w:ascii="Times New Roman" w:hAnsi="Times New Roman"/>
          <w:color w:val="000000" w:themeColor="text1"/>
          <w:sz w:val="28"/>
          <w:szCs w:val="28"/>
          <w:lang w:val="lv-LV"/>
        </w:rPr>
        <w:t>Valsts policijas priekšniekam tieši pakļauto struktūrvienību priekšniekiem</w:t>
      </w:r>
      <w:r w:rsidR="00542042" w:rsidRPr="00F15BCD">
        <w:rPr>
          <w:rFonts w:ascii="Times New Roman" w:hAnsi="Times New Roman"/>
          <w:color w:val="000000" w:themeColor="text1"/>
          <w:sz w:val="28"/>
          <w:szCs w:val="28"/>
          <w:lang w:val="lv-LV"/>
        </w:rPr>
        <w:t xml:space="preserve"> (vietniekiem)</w:t>
      </w:r>
      <w:r w:rsidR="00767253" w:rsidRPr="00F15BCD">
        <w:rPr>
          <w:rFonts w:ascii="Times New Roman" w:hAnsi="Times New Roman"/>
          <w:color w:val="000000" w:themeColor="text1"/>
          <w:sz w:val="28"/>
          <w:szCs w:val="28"/>
          <w:lang w:val="lv-LV"/>
        </w:rPr>
        <w:t xml:space="preserve"> savu pienākumu veikšanai vai struktūrvienības uzdevumu izpildes nodrošināšanai ir tiesības pieprasīt un saņemt informāciju no citām Valsts policijas struktūrvienībām atbilstoši struktūrvienības (</w:t>
      </w:r>
      <w:r w:rsidR="00542042" w:rsidRPr="00F15BCD">
        <w:rPr>
          <w:rFonts w:ascii="Times New Roman" w:hAnsi="Times New Roman"/>
          <w:color w:val="000000" w:themeColor="text1"/>
          <w:sz w:val="28"/>
          <w:szCs w:val="28"/>
          <w:lang w:val="lv-LV"/>
        </w:rPr>
        <w:t>nodarbinātā</w:t>
      </w:r>
      <w:r w:rsidR="00767253" w:rsidRPr="00F15BCD">
        <w:rPr>
          <w:rFonts w:ascii="Times New Roman" w:hAnsi="Times New Roman"/>
          <w:color w:val="000000" w:themeColor="text1"/>
          <w:sz w:val="28"/>
          <w:szCs w:val="28"/>
          <w:lang w:val="lv-LV"/>
        </w:rPr>
        <w:t>) kompetencei.</w:t>
      </w:r>
    </w:p>
    <w:p w14:paraId="5C3B19BE" w14:textId="77777777" w:rsidR="0009224D" w:rsidRPr="00F15BCD" w:rsidRDefault="0009224D" w:rsidP="0009224D">
      <w:pPr>
        <w:spacing w:after="0" w:line="240" w:lineRule="auto"/>
        <w:ind w:firstLine="720"/>
        <w:jc w:val="both"/>
        <w:rPr>
          <w:rFonts w:ascii="Times New Roman" w:hAnsi="Times New Roman"/>
          <w:color w:val="000000" w:themeColor="text1"/>
          <w:sz w:val="28"/>
          <w:szCs w:val="28"/>
          <w:lang w:val="lv-LV"/>
        </w:rPr>
      </w:pPr>
    </w:p>
    <w:p w14:paraId="62578502" w14:textId="77777777" w:rsidR="00767253" w:rsidRPr="00F15BCD" w:rsidRDefault="00EF1B2E" w:rsidP="00DF57A9">
      <w:pPr>
        <w:spacing w:after="0" w:line="240" w:lineRule="auto"/>
        <w:jc w:val="center"/>
        <w:rPr>
          <w:rFonts w:ascii="Times New Roman" w:hAnsi="Times New Roman"/>
          <w:b/>
          <w:color w:val="000000" w:themeColor="text1"/>
          <w:sz w:val="28"/>
          <w:szCs w:val="28"/>
          <w:lang w:val="lv-LV"/>
        </w:rPr>
      </w:pPr>
      <w:r w:rsidRPr="00F15BCD">
        <w:rPr>
          <w:rFonts w:ascii="Times New Roman" w:hAnsi="Times New Roman"/>
          <w:b/>
          <w:color w:val="000000" w:themeColor="text1"/>
          <w:sz w:val="28"/>
          <w:szCs w:val="28"/>
          <w:lang w:val="lv-LV"/>
        </w:rPr>
        <w:t>V. </w:t>
      </w:r>
      <w:r w:rsidR="00767253" w:rsidRPr="00F15BCD">
        <w:rPr>
          <w:rFonts w:ascii="Times New Roman" w:hAnsi="Times New Roman"/>
          <w:b/>
          <w:color w:val="000000" w:themeColor="text1"/>
          <w:sz w:val="28"/>
          <w:szCs w:val="28"/>
          <w:lang w:val="lv-LV"/>
        </w:rPr>
        <w:t>Valsts policijas struktūrvienību kompetence</w:t>
      </w:r>
    </w:p>
    <w:p w14:paraId="529688A6" w14:textId="77777777" w:rsidR="00767253" w:rsidRPr="00F15BCD" w:rsidRDefault="00767253" w:rsidP="00E14EAC">
      <w:pPr>
        <w:spacing w:after="0" w:line="240" w:lineRule="auto"/>
        <w:rPr>
          <w:rFonts w:ascii="Times New Roman" w:hAnsi="Times New Roman"/>
          <w:color w:val="000000" w:themeColor="text1"/>
          <w:sz w:val="28"/>
          <w:szCs w:val="28"/>
          <w:lang w:val="lv-LV"/>
        </w:rPr>
      </w:pPr>
    </w:p>
    <w:p w14:paraId="740529DC" w14:textId="77777777" w:rsidR="00767253" w:rsidRPr="00F15BCD" w:rsidRDefault="00767253" w:rsidP="00A40064">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2</w:t>
      </w:r>
      <w:r w:rsidR="005943A9" w:rsidRPr="00F15BCD">
        <w:rPr>
          <w:rFonts w:ascii="Times New Roman" w:hAnsi="Times New Roman"/>
          <w:color w:val="000000" w:themeColor="text1"/>
          <w:sz w:val="28"/>
          <w:szCs w:val="28"/>
          <w:lang w:val="lv-LV"/>
        </w:rPr>
        <w:t>3</w:t>
      </w:r>
      <w:r w:rsidRPr="00F15BCD">
        <w:rPr>
          <w:rFonts w:ascii="Times New Roman" w:hAnsi="Times New Roman"/>
          <w:color w:val="000000" w:themeColor="text1"/>
          <w:sz w:val="28"/>
          <w:szCs w:val="28"/>
          <w:lang w:val="lv-LV"/>
        </w:rPr>
        <w:t>. Galvenā administratīvā pārvalde:</w:t>
      </w:r>
    </w:p>
    <w:p w14:paraId="0523C9CC" w14:textId="77777777" w:rsidR="00767253" w:rsidRPr="00F15BCD" w:rsidRDefault="00EF1B2E" w:rsidP="00A40064">
      <w:pPr>
        <w:spacing w:after="0" w:line="240" w:lineRule="auto"/>
        <w:ind w:firstLine="720"/>
        <w:jc w:val="both"/>
        <w:rPr>
          <w:rFonts w:ascii="Times New Roman" w:hAnsi="Times New Roman"/>
          <w:sz w:val="28"/>
          <w:szCs w:val="28"/>
          <w:lang w:val="lv-LV"/>
        </w:rPr>
      </w:pPr>
      <w:r w:rsidRPr="00F15BCD">
        <w:rPr>
          <w:rFonts w:ascii="Times New Roman" w:hAnsi="Times New Roman"/>
          <w:color w:val="000000" w:themeColor="text1"/>
          <w:sz w:val="28"/>
          <w:szCs w:val="28"/>
          <w:lang w:val="lv-LV"/>
        </w:rPr>
        <w:t>2</w:t>
      </w:r>
      <w:r w:rsidR="005943A9" w:rsidRPr="00F15BCD">
        <w:rPr>
          <w:rFonts w:ascii="Times New Roman" w:hAnsi="Times New Roman"/>
          <w:color w:val="000000" w:themeColor="text1"/>
          <w:sz w:val="28"/>
          <w:szCs w:val="28"/>
          <w:lang w:val="lv-LV"/>
        </w:rPr>
        <w:t>3</w:t>
      </w:r>
      <w:r w:rsidRPr="00F15BCD">
        <w:rPr>
          <w:rFonts w:ascii="Times New Roman" w:hAnsi="Times New Roman"/>
          <w:color w:val="000000" w:themeColor="text1"/>
          <w:sz w:val="28"/>
          <w:szCs w:val="28"/>
          <w:lang w:val="lv-LV"/>
        </w:rPr>
        <w:t>.1. </w:t>
      </w:r>
      <w:r w:rsidR="00767253" w:rsidRPr="00F15BCD">
        <w:rPr>
          <w:rFonts w:ascii="Times New Roman" w:hAnsi="Times New Roman"/>
          <w:color w:val="000000" w:themeColor="text1"/>
          <w:sz w:val="28"/>
          <w:szCs w:val="28"/>
          <w:lang w:val="lv-LV"/>
        </w:rPr>
        <w:t>plāno un izstrādā Valsts policijas darbības un attīstības prioritāros virzienus</w:t>
      </w:r>
      <w:r w:rsidR="006269DC" w:rsidRPr="00F15BCD">
        <w:rPr>
          <w:rFonts w:ascii="Times New Roman" w:hAnsi="Times New Roman"/>
          <w:color w:val="000000" w:themeColor="text1"/>
          <w:sz w:val="28"/>
          <w:szCs w:val="28"/>
          <w:lang w:val="lv-LV"/>
        </w:rPr>
        <w:t xml:space="preserve"> un stratēģiju</w:t>
      </w:r>
      <w:r w:rsidR="00767253" w:rsidRPr="00F15BCD">
        <w:rPr>
          <w:rFonts w:ascii="Times New Roman" w:hAnsi="Times New Roman"/>
          <w:color w:val="000000" w:themeColor="text1"/>
          <w:sz w:val="28"/>
          <w:szCs w:val="28"/>
          <w:lang w:val="lv-LV"/>
        </w:rPr>
        <w:t>;</w:t>
      </w:r>
    </w:p>
    <w:p w14:paraId="490147BD" w14:textId="6394A884" w:rsidR="00767253" w:rsidRPr="00F15BCD" w:rsidRDefault="00EF1B2E" w:rsidP="00A40064">
      <w:pPr>
        <w:spacing w:after="0" w:line="240" w:lineRule="auto"/>
        <w:ind w:firstLine="720"/>
        <w:jc w:val="both"/>
        <w:rPr>
          <w:rFonts w:ascii="Times New Roman" w:hAnsi="Times New Roman"/>
          <w:sz w:val="28"/>
          <w:szCs w:val="28"/>
          <w:lang w:val="lv-LV"/>
        </w:rPr>
      </w:pPr>
      <w:r w:rsidRPr="00F15BCD">
        <w:rPr>
          <w:rFonts w:ascii="Times New Roman" w:hAnsi="Times New Roman"/>
          <w:sz w:val="28"/>
          <w:szCs w:val="28"/>
          <w:lang w:val="lv-LV"/>
        </w:rPr>
        <w:t>2</w:t>
      </w:r>
      <w:r w:rsidR="005943A9" w:rsidRPr="00F15BCD">
        <w:rPr>
          <w:rFonts w:ascii="Times New Roman" w:hAnsi="Times New Roman"/>
          <w:sz w:val="28"/>
          <w:szCs w:val="28"/>
          <w:lang w:val="lv-LV"/>
        </w:rPr>
        <w:t>3</w:t>
      </w:r>
      <w:r w:rsidR="0059228B" w:rsidRPr="00F15BCD">
        <w:rPr>
          <w:rFonts w:ascii="Times New Roman" w:hAnsi="Times New Roman"/>
          <w:sz w:val="28"/>
          <w:szCs w:val="28"/>
          <w:lang w:val="lv-LV"/>
        </w:rPr>
        <w:t>.2. </w:t>
      </w:r>
      <w:r w:rsidR="002E35CF" w:rsidRPr="00F15BCD">
        <w:rPr>
          <w:rFonts w:ascii="Times New Roman" w:hAnsi="Times New Roman"/>
          <w:sz w:val="28"/>
          <w:szCs w:val="28"/>
          <w:lang w:val="lv-LV"/>
        </w:rPr>
        <w:t>nodrošina publisko pārskatu sagatavošanu un apkopo informāciju (pārskatus) par kriminogēno situāciju valstī;</w:t>
      </w:r>
      <w:r w:rsidR="006269DC" w:rsidRPr="00F15BCD">
        <w:rPr>
          <w:rFonts w:ascii="Times New Roman" w:hAnsi="Times New Roman"/>
          <w:sz w:val="28"/>
          <w:szCs w:val="28"/>
          <w:lang w:val="lv-LV"/>
        </w:rPr>
        <w:t xml:space="preserve"> </w:t>
      </w:r>
    </w:p>
    <w:p w14:paraId="49C6F8D3" w14:textId="51D4D2F7" w:rsidR="00767253" w:rsidRPr="00F15BCD" w:rsidRDefault="00A40064" w:rsidP="00A40064">
      <w:pPr>
        <w:spacing w:after="0" w:line="240" w:lineRule="auto"/>
        <w:ind w:firstLine="720"/>
        <w:jc w:val="both"/>
        <w:rPr>
          <w:rFonts w:ascii="Times New Roman" w:hAnsi="Times New Roman"/>
          <w:sz w:val="28"/>
          <w:szCs w:val="28"/>
          <w:lang w:val="lv-LV"/>
        </w:rPr>
      </w:pPr>
      <w:r w:rsidRPr="00F15BCD">
        <w:rPr>
          <w:rFonts w:ascii="Times New Roman" w:hAnsi="Times New Roman"/>
          <w:color w:val="000000" w:themeColor="text1"/>
          <w:sz w:val="28"/>
          <w:szCs w:val="28"/>
          <w:lang w:val="lv-LV"/>
        </w:rPr>
        <w:t>2</w:t>
      </w:r>
      <w:r w:rsidR="005943A9" w:rsidRPr="00F15BCD">
        <w:rPr>
          <w:rFonts w:ascii="Times New Roman" w:hAnsi="Times New Roman"/>
          <w:color w:val="000000" w:themeColor="text1"/>
          <w:sz w:val="28"/>
          <w:szCs w:val="28"/>
          <w:lang w:val="lv-LV"/>
        </w:rPr>
        <w:t>3</w:t>
      </w:r>
      <w:r w:rsidRPr="00F15BCD">
        <w:rPr>
          <w:rFonts w:ascii="Times New Roman" w:hAnsi="Times New Roman"/>
          <w:color w:val="000000" w:themeColor="text1"/>
          <w:sz w:val="28"/>
          <w:szCs w:val="28"/>
          <w:lang w:val="lv-LV"/>
        </w:rPr>
        <w:t>.</w:t>
      </w:r>
      <w:r w:rsidR="00201E9F" w:rsidRPr="00F15BCD">
        <w:rPr>
          <w:rFonts w:ascii="Times New Roman" w:hAnsi="Times New Roman"/>
          <w:color w:val="000000" w:themeColor="text1"/>
          <w:sz w:val="28"/>
          <w:szCs w:val="28"/>
          <w:lang w:val="lv-LV"/>
        </w:rPr>
        <w:t>3</w:t>
      </w:r>
      <w:r w:rsidRPr="00F15BCD">
        <w:rPr>
          <w:rFonts w:ascii="Times New Roman" w:hAnsi="Times New Roman"/>
          <w:color w:val="000000" w:themeColor="text1"/>
          <w:sz w:val="28"/>
          <w:szCs w:val="28"/>
          <w:lang w:val="lv-LV"/>
        </w:rPr>
        <w:t>.</w:t>
      </w:r>
      <w:r w:rsidR="00EF1B2E" w:rsidRPr="00F15BCD">
        <w:rPr>
          <w:rFonts w:ascii="Times New Roman" w:hAnsi="Times New Roman"/>
          <w:color w:val="000000" w:themeColor="text1"/>
          <w:sz w:val="28"/>
          <w:szCs w:val="28"/>
          <w:lang w:val="lv-LV"/>
        </w:rPr>
        <w:t> </w:t>
      </w:r>
      <w:r w:rsidR="00767253" w:rsidRPr="00F15BCD">
        <w:rPr>
          <w:rFonts w:ascii="Times New Roman" w:hAnsi="Times New Roman"/>
          <w:color w:val="000000" w:themeColor="text1"/>
          <w:sz w:val="28"/>
          <w:szCs w:val="28"/>
          <w:lang w:val="lv-LV"/>
        </w:rPr>
        <w:t xml:space="preserve">izstrādā Valsts policijas darba plānu un kontrolē tā izpildi, kā arī sagatavo priekšlikumus Iekšlietu ministrijai par iekšlietu nozares politikas </w:t>
      </w:r>
      <w:r w:rsidR="00767253" w:rsidRPr="00F15BCD">
        <w:rPr>
          <w:rFonts w:ascii="Times New Roman" w:hAnsi="Times New Roman"/>
          <w:sz w:val="28"/>
          <w:szCs w:val="28"/>
          <w:lang w:val="lv-LV"/>
        </w:rPr>
        <w:t>plānošanas dokument</w:t>
      </w:r>
      <w:r w:rsidR="00BC0F2F" w:rsidRPr="00F15BCD">
        <w:rPr>
          <w:rFonts w:ascii="Times New Roman" w:hAnsi="Times New Roman"/>
          <w:sz w:val="28"/>
          <w:szCs w:val="28"/>
          <w:lang w:val="lv-LV"/>
        </w:rPr>
        <w:t>u</w:t>
      </w:r>
      <w:r w:rsidR="00767253" w:rsidRPr="00F15BCD">
        <w:rPr>
          <w:rFonts w:ascii="Times New Roman" w:hAnsi="Times New Roman"/>
          <w:sz w:val="28"/>
          <w:szCs w:val="28"/>
          <w:lang w:val="lv-LV"/>
        </w:rPr>
        <w:t xml:space="preserve"> izstrādi;</w:t>
      </w:r>
    </w:p>
    <w:p w14:paraId="71449522" w14:textId="046A357A" w:rsidR="00767253" w:rsidRPr="00F15BCD" w:rsidRDefault="00767253" w:rsidP="00A40064">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2</w:t>
      </w:r>
      <w:r w:rsidR="005943A9" w:rsidRPr="00F15BCD">
        <w:rPr>
          <w:rFonts w:ascii="Times New Roman" w:hAnsi="Times New Roman"/>
          <w:color w:val="000000" w:themeColor="text1"/>
          <w:sz w:val="28"/>
          <w:szCs w:val="28"/>
          <w:lang w:val="lv-LV"/>
        </w:rPr>
        <w:t>3</w:t>
      </w:r>
      <w:r w:rsidR="00201E9F" w:rsidRPr="00F15BCD">
        <w:rPr>
          <w:rFonts w:ascii="Times New Roman" w:hAnsi="Times New Roman"/>
          <w:color w:val="000000" w:themeColor="text1"/>
          <w:sz w:val="28"/>
          <w:szCs w:val="28"/>
          <w:lang w:val="lv-LV"/>
        </w:rPr>
        <w:t>.4</w:t>
      </w:r>
      <w:r w:rsidR="00EF1B2E" w:rsidRPr="00F15BCD">
        <w:rPr>
          <w:rFonts w:ascii="Times New Roman" w:hAnsi="Times New Roman"/>
          <w:color w:val="000000" w:themeColor="text1"/>
          <w:sz w:val="28"/>
          <w:szCs w:val="28"/>
          <w:lang w:val="lv-LV"/>
        </w:rPr>
        <w:t>. </w:t>
      </w:r>
      <w:r w:rsidR="00F320EC" w:rsidRPr="00F15BCD">
        <w:rPr>
          <w:rFonts w:ascii="Times New Roman" w:hAnsi="Times New Roman"/>
          <w:color w:val="000000" w:themeColor="text1"/>
          <w:sz w:val="28"/>
          <w:szCs w:val="28"/>
          <w:lang w:val="lv-LV"/>
        </w:rPr>
        <w:t>atbilstoši kompetencei</w:t>
      </w:r>
      <w:r w:rsidRPr="00F15BCD">
        <w:rPr>
          <w:rFonts w:ascii="Times New Roman" w:hAnsi="Times New Roman"/>
          <w:color w:val="000000" w:themeColor="text1"/>
          <w:sz w:val="28"/>
          <w:szCs w:val="28"/>
          <w:lang w:val="lv-LV"/>
        </w:rPr>
        <w:t xml:space="preserve"> organizē sadarbību ar citu valstu tiesībaizsardzības iestādēm</w:t>
      </w:r>
      <w:r w:rsidR="00FF3B8A" w:rsidRPr="00F15BCD">
        <w:rPr>
          <w:rFonts w:ascii="Times New Roman" w:hAnsi="Times New Roman"/>
          <w:color w:val="000000" w:themeColor="text1"/>
          <w:sz w:val="28"/>
          <w:szCs w:val="28"/>
          <w:lang w:val="lv-LV"/>
        </w:rPr>
        <w:t>,</w:t>
      </w:r>
      <w:r w:rsidRPr="00F15BCD">
        <w:rPr>
          <w:rFonts w:ascii="Times New Roman" w:hAnsi="Times New Roman"/>
          <w:color w:val="000000" w:themeColor="text1"/>
          <w:sz w:val="28"/>
          <w:szCs w:val="28"/>
          <w:lang w:val="lv-LV"/>
        </w:rPr>
        <w:t xml:space="preserve"> organizē un koordinē Valsts policijas starptautisko pasākumu norises kārtību</w:t>
      </w:r>
      <w:r w:rsidR="00FF3B8A" w:rsidRPr="00F15BCD">
        <w:rPr>
          <w:rFonts w:ascii="Times New Roman" w:hAnsi="Times New Roman"/>
          <w:color w:val="000000" w:themeColor="text1"/>
          <w:sz w:val="28"/>
          <w:szCs w:val="28"/>
          <w:lang w:val="lv-LV"/>
        </w:rPr>
        <w:t>,</w:t>
      </w:r>
      <w:r w:rsidRPr="00F15BCD">
        <w:rPr>
          <w:rFonts w:ascii="Times New Roman" w:hAnsi="Times New Roman"/>
          <w:color w:val="000000" w:themeColor="text1"/>
          <w:sz w:val="28"/>
          <w:szCs w:val="28"/>
          <w:lang w:val="lv-LV"/>
        </w:rPr>
        <w:t xml:space="preserve"> organizē un koordinē sakarus ar Eiropas Savienības institūcijām, kā arī organizē, koordinē un nodrošina Valsts policijas dalību Eiropas Savienības finansētajos starptautiskajos projektos;</w:t>
      </w:r>
    </w:p>
    <w:p w14:paraId="6F1A3B6D" w14:textId="7A55AE3A" w:rsidR="00767253" w:rsidRPr="00F15BCD" w:rsidRDefault="00767253" w:rsidP="00A40064">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2</w:t>
      </w:r>
      <w:r w:rsidR="005943A9" w:rsidRPr="00F15BCD">
        <w:rPr>
          <w:rFonts w:ascii="Times New Roman" w:hAnsi="Times New Roman"/>
          <w:color w:val="000000" w:themeColor="text1"/>
          <w:sz w:val="28"/>
          <w:szCs w:val="28"/>
          <w:lang w:val="lv-LV"/>
        </w:rPr>
        <w:t>3</w:t>
      </w:r>
      <w:r w:rsidRPr="00F15BCD">
        <w:rPr>
          <w:rFonts w:ascii="Times New Roman" w:hAnsi="Times New Roman"/>
          <w:color w:val="000000" w:themeColor="text1"/>
          <w:sz w:val="28"/>
          <w:szCs w:val="28"/>
          <w:lang w:val="lv-LV"/>
        </w:rPr>
        <w:t>.</w:t>
      </w:r>
      <w:r w:rsidR="00201E9F" w:rsidRPr="00F15BCD">
        <w:rPr>
          <w:rFonts w:ascii="Times New Roman" w:hAnsi="Times New Roman"/>
          <w:color w:val="000000" w:themeColor="text1"/>
          <w:sz w:val="28"/>
          <w:szCs w:val="28"/>
          <w:lang w:val="lv-LV"/>
        </w:rPr>
        <w:t>5</w:t>
      </w:r>
      <w:r w:rsidR="00EF1B2E" w:rsidRPr="00F15BCD">
        <w:rPr>
          <w:rFonts w:ascii="Times New Roman" w:hAnsi="Times New Roman"/>
          <w:color w:val="000000" w:themeColor="text1"/>
          <w:sz w:val="28"/>
          <w:szCs w:val="28"/>
          <w:lang w:val="lv-LV"/>
        </w:rPr>
        <w:t>. </w:t>
      </w:r>
      <w:r w:rsidR="004B52A2" w:rsidRPr="00F15BCD">
        <w:rPr>
          <w:rFonts w:ascii="Times New Roman" w:hAnsi="Times New Roman"/>
          <w:color w:val="000000" w:themeColor="text1"/>
          <w:sz w:val="28"/>
          <w:szCs w:val="28"/>
          <w:lang w:val="lv-LV"/>
        </w:rPr>
        <w:t>atbilstoši kompetencei</w:t>
      </w:r>
      <w:r w:rsidRPr="00F15BCD">
        <w:rPr>
          <w:rFonts w:ascii="Times New Roman" w:hAnsi="Times New Roman"/>
          <w:color w:val="000000" w:themeColor="text1"/>
          <w:sz w:val="28"/>
          <w:szCs w:val="28"/>
          <w:lang w:val="lv-LV"/>
        </w:rPr>
        <w:t xml:space="preserve"> nodrošina un koordinē Valsts policijas materiāltehnisko apgādi;</w:t>
      </w:r>
    </w:p>
    <w:p w14:paraId="5C66AB06" w14:textId="493F8E18" w:rsidR="00767253" w:rsidRPr="00F15BCD" w:rsidRDefault="00767253" w:rsidP="00A40064">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2</w:t>
      </w:r>
      <w:r w:rsidR="005943A9" w:rsidRPr="00F15BCD">
        <w:rPr>
          <w:rFonts w:ascii="Times New Roman" w:hAnsi="Times New Roman"/>
          <w:color w:val="000000" w:themeColor="text1"/>
          <w:sz w:val="28"/>
          <w:szCs w:val="28"/>
          <w:lang w:val="lv-LV"/>
        </w:rPr>
        <w:t>3</w:t>
      </w:r>
      <w:r w:rsidRPr="00F15BCD">
        <w:rPr>
          <w:rFonts w:ascii="Times New Roman" w:hAnsi="Times New Roman"/>
          <w:color w:val="000000" w:themeColor="text1"/>
          <w:sz w:val="28"/>
          <w:szCs w:val="28"/>
          <w:lang w:val="lv-LV"/>
        </w:rPr>
        <w:t>.</w:t>
      </w:r>
      <w:r w:rsidR="00201E9F" w:rsidRPr="00F15BCD">
        <w:rPr>
          <w:rFonts w:ascii="Times New Roman" w:hAnsi="Times New Roman"/>
          <w:color w:val="000000" w:themeColor="text1"/>
          <w:sz w:val="28"/>
          <w:szCs w:val="28"/>
          <w:lang w:val="lv-LV"/>
        </w:rPr>
        <w:t>6</w:t>
      </w:r>
      <w:r w:rsidR="00EF1B2E" w:rsidRPr="00F15BCD">
        <w:rPr>
          <w:rFonts w:ascii="Times New Roman" w:hAnsi="Times New Roman"/>
          <w:color w:val="000000" w:themeColor="text1"/>
          <w:sz w:val="28"/>
          <w:szCs w:val="28"/>
          <w:lang w:val="lv-LV"/>
        </w:rPr>
        <w:t>. </w:t>
      </w:r>
      <w:r w:rsidRPr="00F15BCD">
        <w:rPr>
          <w:rFonts w:ascii="Times New Roman" w:hAnsi="Times New Roman"/>
          <w:color w:val="000000" w:themeColor="text1"/>
          <w:sz w:val="28"/>
          <w:szCs w:val="28"/>
          <w:lang w:val="lv-LV"/>
        </w:rPr>
        <w:t>koordinē Valsts policijas pārziņā esošo informācijas sistēmu uzturēšanu un attīstību;</w:t>
      </w:r>
    </w:p>
    <w:p w14:paraId="69280050" w14:textId="58AB204C" w:rsidR="00767253" w:rsidRPr="00F15BCD" w:rsidRDefault="00767253" w:rsidP="00A40064">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2</w:t>
      </w:r>
      <w:r w:rsidR="005943A9" w:rsidRPr="00F15BCD">
        <w:rPr>
          <w:rFonts w:ascii="Times New Roman" w:hAnsi="Times New Roman"/>
          <w:color w:val="000000" w:themeColor="text1"/>
          <w:sz w:val="28"/>
          <w:szCs w:val="28"/>
          <w:lang w:val="lv-LV"/>
        </w:rPr>
        <w:t>3</w:t>
      </w:r>
      <w:r w:rsidRPr="00F15BCD">
        <w:rPr>
          <w:rFonts w:ascii="Times New Roman" w:hAnsi="Times New Roman"/>
          <w:color w:val="000000" w:themeColor="text1"/>
          <w:sz w:val="28"/>
          <w:szCs w:val="28"/>
          <w:lang w:val="lv-LV"/>
        </w:rPr>
        <w:t>.</w:t>
      </w:r>
      <w:r w:rsidR="00AD67E8" w:rsidRPr="00F15BCD">
        <w:rPr>
          <w:rFonts w:ascii="Times New Roman" w:hAnsi="Times New Roman"/>
          <w:color w:val="000000" w:themeColor="text1"/>
          <w:sz w:val="28"/>
          <w:szCs w:val="28"/>
          <w:lang w:val="lv-LV"/>
        </w:rPr>
        <w:t>7</w:t>
      </w:r>
      <w:r w:rsidR="0059228B" w:rsidRPr="00F15BCD">
        <w:rPr>
          <w:rFonts w:ascii="Times New Roman" w:hAnsi="Times New Roman"/>
          <w:color w:val="000000" w:themeColor="text1"/>
          <w:sz w:val="28"/>
          <w:szCs w:val="28"/>
          <w:lang w:val="lv-LV"/>
        </w:rPr>
        <w:t>. </w:t>
      </w:r>
      <w:r w:rsidR="004C4C32" w:rsidRPr="00F15BCD">
        <w:rPr>
          <w:rFonts w:ascii="Times New Roman" w:hAnsi="Times New Roman"/>
          <w:color w:val="000000" w:themeColor="text1"/>
          <w:sz w:val="28"/>
          <w:szCs w:val="28"/>
          <w:lang w:val="lv-LV"/>
        </w:rPr>
        <w:t xml:space="preserve">atbilstoši kompetencei </w:t>
      </w:r>
      <w:r w:rsidRPr="00F15BCD">
        <w:rPr>
          <w:rFonts w:ascii="Times New Roman" w:hAnsi="Times New Roman"/>
          <w:color w:val="000000" w:themeColor="text1"/>
          <w:sz w:val="28"/>
          <w:szCs w:val="28"/>
          <w:lang w:val="lv-LV"/>
        </w:rPr>
        <w:t xml:space="preserve">organizē </w:t>
      </w:r>
      <w:r w:rsidR="004C4C32" w:rsidRPr="00F15BCD">
        <w:rPr>
          <w:rFonts w:ascii="Times New Roman" w:hAnsi="Times New Roman"/>
          <w:color w:val="000000" w:themeColor="text1"/>
          <w:sz w:val="28"/>
          <w:szCs w:val="28"/>
          <w:lang w:val="lv-LV"/>
        </w:rPr>
        <w:t xml:space="preserve">Valsts policijas </w:t>
      </w:r>
      <w:r w:rsidRPr="00F15BCD">
        <w:rPr>
          <w:rFonts w:ascii="Times New Roman" w:hAnsi="Times New Roman"/>
          <w:color w:val="000000" w:themeColor="text1"/>
          <w:sz w:val="28"/>
          <w:szCs w:val="28"/>
          <w:lang w:val="lv-LV"/>
        </w:rPr>
        <w:t>materiālo vērtību saglabāšanu un uzskaiti;</w:t>
      </w:r>
    </w:p>
    <w:p w14:paraId="768874E7" w14:textId="59FD87C2" w:rsidR="00DC0517" w:rsidRPr="00F15BCD" w:rsidRDefault="00767253" w:rsidP="00DC0517">
      <w:pPr>
        <w:spacing w:after="0" w:line="240" w:lineRule="auto"/>
        <w:ind w:firstLine="720"/>
        <w:jc w:val="both"/>
        <w:rPr>
          <w:rFonts w:ascii="Times New Roman" w:hAnsi="Times New Roman"/>
          <w:sz w:val="28"/>
          <w:szCs w:val="28"/>
          <w:lang w:val="lv-LV"/>
        </w:rPr>
      </w:pPr>
      <w:r w:rsidRPr="00F15BCD">
        <w:rPr>
          <w:rFonts w:ascii="Times New Roman" w:hAnsi="Times New Roman"/>
          <w:color w:val="000000" w:themeColor="text1"/>
          <w:sz w:val="28"/>
          <w:szCs w:val="28"/>
          <w:lang w:val="lv-LV"/>
        </w:rPr>
        <w:t>2</w:t>
      </w:r>
      <w:r w:rsidR="005943A9" w:rsidRPr="00F15BCD">
        <w:rPr>
          <w:rFonts w:ascii="Times New Roman" w:hAnsi="Times New Roman"/>
          <w:color w:val="000000" w:themeColor="text1"/>
          <w:sz w:val="28"/>
          <w:szCs w:val="28"/>
          <w:lang w:val="lv-LV"/>
        </w:rPr>
        <w:t>3</w:t>
      </w:r>
      <w:r w:rsidR="00AD67E8" w:rsidRPr="00F15BCD">
        <w:rPr>
          <w:rFonts w:ascii="Times New Roman" w:hAnsi="Times New Roman"/>
          <w:color w:val="000000" w:themeColor="text1"/>
          <w:sz w:val="28"/>
          <w:szCs w:val="28"/>
          <w:lang w:val="lv-LV"/>
        </w:rPr>
        <w:t>.8</w:t>
      </w:r>
      <w:r w:rsidR="00EF1B2E" w:rsidRPr="00F15BCD">
        <w:rPr>
          <w:rFonts w:ascii="Times New Roman" w:hAnsi="Times New Roman"/>
          <w:color w:val="000000" w:themeColor="text1"/>
          <w:sz w:val="28"/>
          <w:szCs w:val="28"/>
          <w:lang w:val="lv-LV"/>
        </w:rPr>
        <w:t>. </w:t>
      </w:r>
      <w:r w:rsidR="004C4C32" w:rsidRPr="00F15BCD">
        <w:rPr>
          <w:rFonts w:ascii="Times New Roman" w:hAnsi="Times New Roman"/>
          <w:color w:val="000000" w:themeColor="text1"/>
          <w:sz w:val="28"/>
          <w:szCs w:val="28"/>
          <w:lang w:val="lv-LV"/>
        </w:rPr>
        <w:t xml:space="preserve">atbilstoši kompetencei </w:t>
      </w:r>
      <w:r w:rsidRPr="00F15BCD">
        <w:rPr>
          <w:rFonts w:ascii="Times New Roman" w:hAnsi="Times New Roman"/>
          <w:color w:val="000000" w:themeColor="text1"/>
          <w:sz w:val="28"/>
          <w:szCs w:val="28"/>
          <w:lang w:val="lv-LV"/>
        </w:rPr>
        <w:t>organizē un ko</w:t>
      </w:r>
      <w:r w:rsidR="004C4C32" w:rsidRPr="00F15BCD">
        <w:rPr>
          <w:rFonts w:ascii="Times New Roman" w:hAnsi="Times New Roman"/>
          <w:color w:val="000000" w:themeColor="text1"/>
          <w:sz w:val="28"/>
          <w:szCs w:val="28"/>
          <w:lang w:val="lv-LV"/>
        </w:rPr>
        <w:t>ordinē</w:t>
      </w:r>
      <w:r w:rsidRPr="00F15BCD">
        <w:rPr>
          <w:rFonts w:ascii="Times New Roman" w:hAnsi="Times New Roman"/>
          <w:color w:val="000000" w:themeColor="text1"/>
          <w:sz w:val="28"/>
          <w:szCs w:val="28"/>
          <w:lang w:val="lv-LV"/>
        </w:rPr>
        <w:t xml:space="preserve"> Valsts policijas struktūrvienībās Valsts policijas transportlīdzekļu ekspluatāciju, uzskaiti, an</w:t>
      </w:r>
      <w:r w:rsidR="00F13CCA" w:rsidRPr="00F15BCD">
        <w:rPr>
          <w:rFonts w:ascii="Times New Roman" w:hAnsi="Times New Roman"/>
          <w:color w:val="000000" w:themeColor="text1"/>
          <w:sz w:val="28"/>
          <w:szCs w:val="28"/>
          <w:lang w:val="lv-LV"/>
        </w:rPr>
        <w:t xml:space="preserve">alīzi un </w:t>
      </w:r>
      <w:r w:rsidR="00F13CCA" w:rsidRPr="00F15BCD">
        <w:rPr>
          <w:rFonts w:ascii="Times New Roman" w:hAnsi="Times New Roman"/>
          <w:sz w:val="28"/>
          <w:szCs w:val="28"/>
          <w:lang w:val="lv-LV"/>
        </w:rPr>
        <w:t>pārskatu sagatavošanu;</w:t>
      </w:r>
    </w:p>
    <w:p w14:paraId="6C8895EE" w14:textId="7390F62A" w:rsidR="00AD67E8" w:rsidRPr="00F15BCD" w:rsidRDefault="00AD67E8" w:rsidP="00AD67E8">
      <w:pPr>
        <w:spacing w:after="0" w:line="240" w:lineRule="auto"/>
        <w:ind w:firstLine="720"/>
        <w:jc w:val="both"/>
        <w:rPr>
          <w:rFonts w:ascii="Times New Roman" w:hAnsi="Times New Roman"/>
          <w:sz w:val="28"/>
          <w:szCs w:val="28"/>
          <w:lang w:val="lv-LV"/>
        </w:rPr>
      </w:pPr>
      <w:r w:rsidRPr="00F15BCD">
        <w:rPr>
          <w:rFonts w:ascii="Times New Roman" w:hAnsi="Times New Roman"/>
          <w:sz w:val="28"/>
          <w:szCs w:val="28"/>
          <w:lang w:val="lv-LV"/>
        </w:rPr>
        <w:t>23.9. </w:t>
      </w:r>
      <w:r w:rsidR="001D5E9E" w:rsidRPr="00F15BCD">
        <w:rPr>
          <w:rFonts w:ascii="Times New Roman" w:hAnsi="Times New Roman"/>
          <w:sz w:val="28"/>
          <w:szCs w:val="28"/>
          <w:lang w:val="lv-LV"/>
        </w:rPr>
        <w:t xml:space="preserve">organizē un </w:t>
      </w:r>
      <w:r w:rsidRPr="00F15BCD">
        <w:rPr>
          <w:rFonts w:ascii="Times New Roman" w:hAnsi="Times New Roman"/>
          <w:sz w:val="28"/>
          <w:szCs w:val="28"/>
          <w:lang w:val="lv-LV"/>
        </w:rPr>
        <w:t xml:space="preserve">koordinē vienotu dokumentu pārvaldību Valsts policijā, </w:t>
      </w:r>
      <w:r w:rsidR="00A17AB0" w:rsidRPr="00F15BCD">
        <w:rPr>
          <w:rFonts w:ascii="Times New Roman" w:hAnsi="Times New Roman"/>
          <w:sz w:val="28"/>
          <w:szCs w:val="28"/>
          <w:lang w:val="lv-LV"/>
        </w:rPr>
        <w:t>izstrādā normatīvo regulējumu dokumentu pārvaldības jomā</w:t>
      </w:r>
      <w:r w:rsidRPr="00F15BCD">
        <w:rPr>
          <w:rFonts w:ascii="Times New Roman" w:hAnsi="Times New Roman"/>
          <w:sz w:val="28"/>
          <w:szCs w:val="28"/>
          <w:lang w:val="lv-LV"/>
        </w:rPr>
        <w:t xml:space="preserve"> un nodrošina informācijas saglabāšanu;</w:t>
      </w:r>
    </w:p>
    <w:p w14:paraId="4E72EFDA" w14:textId="6F35009D" w:rsidR="00201E9F" w:rsidRPr="00F15BCD" w:rsidRDefault="00201E9F" w:rsidP="00201E9F">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sz w:val="28"/>
          <w:szCs w:val="28"/>
          <w:lang w:val="lv-LV"/>
        </w:rPr>
        <w:t xml:space="preserve">23.10. koordinē un atbilstoši kompetencei veic Valsts policijas darbības tiesiskās reglamentācijas izstrādi un turpmāku </w:t>
      </w:r>
      <w:r w:rsidRPr="00F15BCD">
        <w:rPr>
          <w:rFonts w:ascii="Times New Roman" w:hAnsi="Times New Roman"/>
          <w:color w:val="000000" w:themeColor="text1"/>
          <w:sz w:val="28"/>
          <w:szCs w:val="28"/>
          <w:lang w:val="lv-LV"/>
        </w:rPr>
        <w:t xml:space="preserve">virzību; </w:t>
      </w:r>
    </w:p>
    <w:p w14:paraId="2A68563D" w14:textId="1068AEBE" w:rsidR="00201E9F" w:rsidRPr="00F15BCD" w:rsidRDefault="00201E9F" w:rsidP="00201E9F">
      <w:pPr>
        <w:spacing w:after="0" w:line="240" w:lineRule="auto"/>
        <w:ind w:firstLine="720"/>
        <w:jc w:val="both"/>
        <w:rPr>
          <w:rFonts w:ascii="Times New Roman" w:hAnsi="Times New Roman"/>
          <w:sz w:val="28"/>
          <w:szCs w:val="28"/>
          <w:lang w:val="lv-LV"/>
        </w:rPr>
      </w:pPr>
      <w:r w:rsidRPr="00F15BCD">
        <w:rPr>
          <w:rFonts w:ascii="Times New Roman" w:hAnsi="Times New Roman"/>
          <w:color w:val="000000" w:themeColor="text1"/>
          <w:sz w:val="28"/>
          <w:szCs w:val="28"/>
          <w:lang w:val="lv-LV"/>
        </w:rPr>
        <w:t xml:space="preserve">23.11. nodrošina juridisku atbalstu Valsts policijas struktūrvienībām </w:t>
      </w:r>
      <w:r w:rsidRPr="00F15BCD">
        <w:rPr>
          <w:rFonts w:ascii="Times New Roman" w:hAnsi="Times New Roman"/>
          <w:sz w:val="28"/>
          <w:szCs w:val="28"/>
          <w:lang w:val="lv-LV"/>
        </w:rPr>
        <w:t>normatīvo aktu sagatavošanas un piemērošanas jautājumos;</w:t>
      </w:r>
    </w:p>
    <w:p w14:paraId="61B355F0" w14:textId="774E46C3" w:rsidR="00DC0517" w:rsidRPr="00F15BCD" w:rsidRDefault="0059228B" w:rsidP="0007114E">
      <w:pPr>
        <w:spacing w:after="0" w:line="240" w:lineRule="auto"/>
        <w:ind w:firstLine="720"/>
        <w:jc w:val="both"/>
        <w:rPr>
          <w:rFonts w:ascii="Times New Roman" w:hAnsi="Times New Roman"/>
          <w:sz w:val="28"/>
          <w:szCs w:val="28"/>
          <w:lang w:val="lv-LV"/>
        </w:rPr>
      </w:pPr>
      <w:r w:rsidRPr="00F15BCD">
        <w:rPr>
          <w:rFonts w:ascii="Times New Roman" w:hAnsi="Times New Roman"/>
          <w:sz w:val="28"/>
          <w:szCs w:val="28"/>
          <w:lang w:val="lv-LV"/>
        </w:rPr>
        <w:t>23.12. </w:t>
      </w:r>
      <w:r w:rsidR="00DC0517" w:rsidRPr="00F15BCD">
        <w:rPr>
          <w:rFonts w:ascii="Times New Roman" w:hAnsi="Times New Roman"/>
          <w:sz w:val="28"/>
          <w:szCs w:val="28"/>
          <w:lang w:val="lv-LV"/>
        </w:rPr>
        <w:t>nodrošina administratīvā procesa īstenošanas uzraudzību Valsts policijā</w:t>
      </w:r>
      <w:r w:rsidR="0007114E" w:rsidRPr="00F15BCD">
        <w:rPr>
          <w:rFonts w:ascii="Times New Roman" w:hAnsi="Times New Roman"/>
          <w:sz w:val="28"/>
          <w:szCs w:val="28"/>
          <w:lang w:val="lv-LV"/>
        </w:rPr>
        <w:t xml:space="preserve"> un </w:t>
      </w:r>
      <w:r w:rsidR="00DC0517" w:rsidRPr="00F15BCD">
        <w:rPr>
          <w:rFonts w:ascii="Times New Roman" w:hAnsi="Times New Roman"/>
          <w:sz w:val="28"/>
          <w:szCs w:val="28"/>
          <w:lang w:val="lv-LV"/>
        </w:rPr>
        <w:t xml:space="preserve">atbilstoši kompetencei sagatavo administratīvo </w:t>
      </w:r>
      <w:r w:rsidR="004806AA" w:rsidRPr="00F15BCD">
        <w:rPr>
          <w:rFonts w:ascii="Times New Roman" w:hAnsi="Times New Roman"/>
          <w:sz w:val="28"/>
          <w:szCs w:val="28"/>
          <w:lang w:val="lv-LV"/>
        </w:rPr>
        <w:t>aktu projektus par Valsts polic</w:t>
      </w:r>
      <w:r w:rsidR="00DC0517" w:rsidRPr="00F15BCD">
        <w:rPr>
          <w:rFonts w:ascii="Times New Roman" w:hAnsi="Times New Roman"/>
          <w:sz w:val="28"/>
          <w:szCs w:val="28"/>
          <w:lang w:val="lv-LV"/>
        </w:rPr>
        <w:t xml:space="preserve">ijas amatpersonu izdotajiem administratīvajiem aktiem vai faktisko rīcību, </w:t>
      </w:r>
      <w:r w:rsidR="0009126B" w:rsidRPr="00F15BCD">
        <w:rPr>
          <w:rFonts w:ascii="Times New Roman" w:hAnsi="Times New Roman"/>
          <w:sz w:val="28"/>
          <w:szCs w:val="28"/>
          <w:lang w:val="lv-LV"/>
        </w:rPr>
        <w:t>tajā skaitā arī</w:t>
      </w:r>
      <w:r w:rsidR="00DC0517" w:rsidRPr="00F15BCD">
        <w:rPr>
          <w:rFonts w:ascii="Times New Roman" w:hAnsi="Times New Roman"/>
          <w:sz w:val="28"/>
          <w:szCs w:val="28"/>
          <w:lang w:val="lv-LV"/>
        </w:rPr>
        <w:t xml:space="preserve"> administratīvo aktu projektus par mantisko zaudējumu, personiskā vai morālā kaitējuma atlīdzinājumu, kas privātpersonai nodarīts ar Valsts policijas prettiesisku administratīvo aktu vai prettiesisku faktisko rīcību;</w:t>
      </w:r>
    </w:p>
    <w:p w14:paraId="69F35762" w14:textId="695D950B" w:rsidR="00BB2DA8" w:rsidRPr="00F15BCD" w:rsidRDefault="006A351D" w:rsidP="00A40064">
      <w:pPr>
        <w:spacing w:after="0" w:line="240" w:lineRule="auto"/>
        <w:ind w:firstLine="720"/>
        <w:jc w:val="both"/>
        <w:rPr>
          <w:rFonts w:ascii="Times New Roman" w:hAnsi="Times New Roman"/>
          <w:sz w:val="28"/>
          <w:szCs w:val="28"/>
          <w:lang w:val="lv-LV"/>
        </w:rPr>
      </w:pPr>
      <w:r w:rsidRPr="00F15BCD">
        <w:rPr>
          <w:rFonts w:ascii="Times New Roman" w:hAnsi="Times New Roman"/>
          <w:sz w:val="28"/>
          <w:szCs w:val="28"/>
          <w:lang w:val="lv-LV"/>
        </w:rPr>
        <w:t>23.1</w:t>
      </w:r>
      <w:r w:rsidR="00201E9F" w:rsidRPr="00F15BCD">
        <w:rPr>
          <w:rFonts w:ascii="Times New Roman" w:hAnsi="Times New Roman"/>
          <w:sz w:val="28"/>
          <w:szCs w:val="28"/>
          <w:lang w:val="lv-LV"/>
        </w:rPr>
        <w:t>3</w:t>
      </w:r>
      <w:r w:rsidRPr="00F15BCD">
        <w:rPr>
          <w:rFonts w:ascii="Times New Roman" w:hAnsi="Times New Roman"/>
          <w:sz w:val="28"/>
          <w:szCs w:val="28"/>
          <w:lang w:val="lv-LV"/>
        </w:rPr>
        <w:t>.</w:t>
      </w:r>
      <w:r w:rsidR="00FB3347" w:rsidRPr="00F15BCD">
        <w:rPr>
          <w:rFonts w:ascii="Times New Roman" w:hAnsi="Times New Roman"/>
          <w:sz w:val="28"/>
          <w:szCs w:val="28"/>
          <w:lang w:val="lv-LV"/>
        </w:rPr>
        <w:t> </w:t>
      </w:r>
      <w:r w:rsidR="000D0534" w:rsidRPr="00F15BCD">
        <w:rPr>
          <w:rFonts w:ascii="Times New Roman" w:hAnsi="Times New Roman"/>
          <w:sz w:val="28"/>
          <w:szCs w:val="28"/>
          <w:lang w:val="lv-LV"/>
        </w:rPr>
        <w:t xml:space="preserve">atbilstoši kompetencei </w:t>
      </w:r>
      <w:r w:rsidRPr="00F15BCD">
        <w:rPr>
          <w:rFonts w:ascii="Times New Roman" w:hAnsi="Times New Roman"/>
          <w:sz w:val="28"/>
          <w:szCs w:val="28"/>
          <w:lang w:val="lv-LV"/>
        </w:rPr>
        <w:t xml:space="preserve">nodrošina Valsts policijas pārstāvību </w:t>
      </w:r>
      <w:r w:rsidR="00000485" w:rsidRPr="00F15BCD">
        <w:rPr>
          <w:rFonts w:ascii="Times New Roman" w:hAnsi="Times New Roman"/>
          <w:sz w:val="28"/>
          <w:szCs w:val="28"/>
          <w:lang w:val="lv-LV"/>
        </w:rPr>
        <w:t>tiesvedības procesos, kuros Valsts policija ir lietas dalībnieks</w:t>
      </w:r>
      <w:r w:rsidR="000955AE" w:rsidRPr="00F15BCD">
        <w:rPr>
          <w:rFonts w:ascii="Times New Roman" w:hAnsi="Times New Roman"/>
          <w:sz w:val="28"/>
          <w:szCs w:val="28"/>
          <w:lang w:val="lv-LV"/>
        </w:rPr>
        <w:t xml:space="preserve"> (izņemot administratīvo pārkāpumu lietas)</w:t>
      </w:r>
      <w:r w:rsidR="00000485" w:rsidRPr="00F15BCD">
        <w:rPr>
          <w:rFonts w:ascii="Times New Roman" w:hAnsi="Times New Roman"/>
          <w:sz w:val="28"/>
          <w:szCs w:val="28"/>
          <w:lang w:val="lv-LV"/>
        </w:rPr>
        <w:t>,</w:t>
      </w:r>
      <w:r w:rsidRPr="00F15BCD">
        <w:rPr>
          <w:rFonts w:ascii="Times New Roman" w:hAnsi="Times New Roman"/>
          <w:sz w:val="28"/>
          <w:szCs w:val="28"/>
          <w:lang w:val="lv-LV"/>
        </w:rPr>
        <w:t xml:space="preserve"> veic tiesvedību lietu analīzi un sniedz priekšlikumus par </w:t>
      </w:r>
      <w:r w:rsidR="007C2814" w:rsidRPr="00F15BCD">
        <w:rPr>
          <w:rFonts w:ascii="Times New Roman" w:hAnsi="Times New Roman"/>
          <w:sz w:val="28"/>
          <w:szCs w:val="28"/>
          <w:lang w:val="lv-LV"/>
        </w:rPr>
        <w:t>tiesvedības stratēģiju</w:t>
      </w:r>
      <w:r w:rsidR="00BB2DA8" w:rsidRPr="00F15BCD">
        <w:rPr>
          <w:rFonts w:ascii="Times New Roman" w:hAnsi="Times New Roman"/>
          <w:sz w:val="28"/>
          <w:szCs w:val="28"/>
          <w:lang w:val="lv-LV"/>
        </w:rPr>
        <w:t>.</w:t>
      </w:r>
    </w:p>
    <w:p w14:paraId="4DBB7252" w14:textId="77777777" w:rsidR="00BB2DA8" w:rsidRPr="00F15BCD" w:rsidRDefault="00BB2DA8" w:rsidP="00A40064">
      <w:pPr>
        <w:spacing w:after="0" w:line="240" w:lineRule="auto"/>
        <w:ind w:firstLine="720"/>
        <w:jc w:val="both"/>
        <w:rPr>
          <w:rFonts w:ascii="Times New Roman" w:hAnsi="Times New Roman"/>
          <w:sz w:val="28"/>
          <w:szCs w:val="28"/>
          <w:lang w:val="lv-LV"/>
        </w:rPr>
      </w:pPr>
    </w:p>
    <w:p w14:paraId="3922D1C9" w14:textId="376C385F" w:rsidR="001C061C" w:rsidRPr="00F15BCD" w:rsidRDefault="00EF1B2E" w:rsidP="00A40064">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2</w:t>
      </w:r>
      <w:r w:rsidR="005943A9" w:rsidRPr="00F15BCD">
        <w:rPr>
          <w:rFonts w:ascii="Times New Roman" w:hAnsi="Times New Roman"/>
          <w:color w:val="000000" w:themeColor="text1"/>
          <w:sz w:val="28"/>
          <w:szCs w:val="28"/>
          <w:lang w:val="lv-LV"/>
        </w:rPr>
        <w:t>4</w:t>
      </w:r>
      <w:r w:rsidRPr="00F15BCD">
        <w:rPr>
          <w:rFonts w:ascii="Times New Roman" w:hAnsi="Times New Roman"/>
          <w:color w:val="000000" w:themeColor="text1"/>
          <w:sz w:val="28"/>
          <w:szCs w:val="28"/>
          <w:lang w:val="lv-LV"/>
        </w:rPr>
        <w:t>. </w:t>
      </w:r>
      <w:r w:rsidR="00767253" w:rsidRPr="00F15BCD">
        <w:rPr>
          <w:rFonts w:ascii="Times New Roman" w:hAnsi="Times New Roman"/>
          <w:color w:val="000000" w:themeColor="text1"/>
          <w:sz w:val="28"/>
          <w:szCs w:val="28"/>
          <w:lang w:val="lv-LV"/>
        </w:rPr>
        <w:t>Galvenā kriminālpolicijas pārvalde:</w:t>
      </w:r>
      <w:r w:rsidR="006269DC" w:rsidRPr="00F15BCD">
        <w:rPr>
          <w:rFonts w:ascii="Times New Roman" w:hAnsi="Times New Roman"/>
          <w:color w:val="000000" w:themeColor="text1"/>
          <w:sz w:val="28"/>
          <w:szCs w:val="28"/>
          <w:lang w:val="lv-LV"/>
        </w:rPr>
        <w:t xml:space="preserve"> </w:t>
      </w:r>
    </w:p>
    <w:p w14:paraId="07D6EA5C" w14:textId="77777777" w:rsidR="00767253" w:rsidRPr="00F15BCD" w:rsidRDefault="00EF1B2E" w:rsidP="00A40064">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2</w:t>
      </w:r>
      <w:r w:rsidR="005943A9" w:rsidRPr="00F15BCD">
        <w:rPr>
          <w:rFonts w:ascii="Times New Roman" w:hAnsi="Times New Roman"/>
          <w:color w:val="000000" w:themeColor="text1"/>
          <w:sz w:val="28"/>
          <w:szCs w:val="28"/>
          <w:lang w:val="lv-LV"/>
        </w:rPr>
        <w:t>4</w:t>
      </w:r>
      <w:r w:rsidRPr="00F15BCD">
        <w:rPr>
          <w:rFonts w:ascii="Times New Roman" w:hAnsi="Times New Roman"/>
          <w:color w:val="000000" w:themeColor="text1"/>
          <w:sz w:val="28"/>
          <w:szCs w:val="28"/>
          <w:lang w:val="lv-LV"/>
        </w:rPr>
        <w:t>.1. </w:t>
      </w:r>
      <w:r w:rsidR="00767253" w:rsidRPr="00F15BCD">
        <w:rPr>
          <w:rFonts w:ascii="Times New Roman" w:hAnsi="Times New Roman"/>
          <w:color w:val="000000" w:themeColor="text1"/>
          <w:sz w:val="28"/>
          <w:szCs w:val="28"/>
          <w:lang w:val="lv-LV"/>
        </w:rPr>
        <w:t xml:space="preserve">organizē, koordinē un kontrolē </w:t>
      </w:r>
      <w:r w:rsidR="001C061C" w:rsidRPr="00F15BCD">
        <w:rPr>
          <w:rFonts w:ascii="Times New Roman" w:hAnsi="Times New Roman"/>
          <w:color w:val="000000" w:themeColor="text1"/>
          <w:sz w:val="28"/>
          <w:szCs w:val="28"/>
          <w:lang w:val="lv-LV"/>
        </w:rPr>
        <w:t xml:space="preserve">Valsts policijas struktūrvienību </w:t>
      </w:r>
      <w:r w:rsidR="00767253" w:rsidRPr="00F15BCD">
        <w:rPr>
          <w:rFonts w:ascii="Times New Roman" w:hAnsi="Times New Roman"/>
          <w:color w:val="000000" w:themeColor="text1"/>
          <w:sz w:val="28"/>
          <w:szCs w:val="28"/>
          <w:lang w:val="lv-LV"/>
        </w:rPr>
        <w:t>darbu noziedzīgu nodarījumu novēršanā</w:t>
      </w:r>
      <w:r w:rsidR="001C061C" w:rsidRPr="00F15BCD">
        <w:rPr>
          <w:rFonts w:ascii="Times New Roman" w:hAnsi="Times New Roman"/>
          <w:color w:val="000000" w:themeColor="text1"/>
          <w:sz w:val="28"/>
          <w:szCs w:val="28"/>
          <w:lang w:val="lv-LV"/>
        </w:rPr>
        <w:t xml:space="preserve"> un izmeklēšanā, kā arī personu meklēšanā</w:t>
      </w:r>
      <w:r w:rsidR="00767253" w:rsidRPr="00F15BCD">
        <w:rPr>
          <w:rFonts w:ascii="Times New Roman" w:hAnsi="Times New Roman"/>
          <w:color w:val="000000" w:themeColor="text1"/>
          <w:sz w:val="28"/>
          <w:szCs w:val="28"/>
          <w:lang w:val="lv-LV"/>
        </w:rPr>
        <w:t>;</w:t>
      </w:r>
    </w:p>
    <w:p w14:paraId="5AE972D5" w14:textId="3B1B8152" w:rsidR="00767253" w:rsidRPr="00CB09F1" w:rsidRDefault="00EF1B2E" w:rsidP="00A40064">
      <w:pPr>
        <w:spacing w:after="0" w:line="240" w:lineRule="auto"/>
        <w:ind w:firstLine="720"/>
        <w:jc w:val="both"/>
        <w:rPr>
          <w:rFonts w:ascii="Times New Roman" w:hAnsi="Times New Roman"/>
          <w:spacing w:val="-4"/>
          <w:sz w:val="28"/>
          <w:szCs w:val="28"/>
          <w:lang w:val="lv-LV"/>
        </w:rPr>
      </w:pPr>
      <w:r w:rsidRPr="00CB09F1">
        <w:rPr>
          <w:rFonts w:ascii="Times New Roman" w:hAnsi="Times New Roman"/>
          <w:color w:val="000000" w:themeColor="text1"/>
          <w:spacing w:val="-4"/>
          <w:sz w:val="28"/>
          <w:szCs w:val="28"/>
          <w:lang w:val="lv-LV"/>
        </w:rPr>
        <w:t>2</w:t>
      </w:r>
      <w:r w:rsidR="005943A9" w:rsidRPr="00CB09F1">
        <w:rPr>
          <w:rFonts w:ascii="Times New Roman" w:hAnsi="Times New Roman"/>
          <w:color w:val="000000" w:themeColor="text1"/>
          <w:spacing w:val="-4"/>
          <w:sz w:val="28"/>
          <w:szCs w:val="28"/>
          <w:lang w:val="lv-LV"/>
        </w:rPr>
        <w:t>4</w:t>
      </w:r>
      <w:r w:rsidRPr="00CB09F1">
        <w:rPr>
          <w:rFonts w:ascii="Times New Roman" w:hAnsi="Times New Roman"/>
          <w:spacing w:val="-4"/>
          <w:sz w:val="28"/>
          <w:szCs w:val="28"/>
          <w:lang w:val="lv-LV"/>
        </w:rPr>
        <w:t>.2. </w:t>
      </w:r>
      <w:r w:rsidR="00767253" w:rsidRPr="00CB09F1">
        <w:rPr>
          <w:rFonts w:ascii="Times New Roman" w:hAnsi="Times New Roman"/>
          <w:spacing w:val="-4"/>
          <w:sz w:val="28"/>
          <w:szCs w:val="28"/>
          <w:lang w:val="lv-LV"/>
        </w:rPr>
        <w:t xml:space="preserve">koordinē, organizē un kontrolē Valsts policijas struktūrvienību izmeklēšanas darbu, sniedz metodisko </w:t>
      </w:r>
      <w:r w:rsidR="006F3A73" w:rsidRPr="00CB09F1">
        <w:rPr>
          <w:rFonts w:ascii="Times New Roman" w:hAnsi="Times New Roman"/>
          <w:spacing w:val="-4"/>
          <w:sz w:val="28"/>
          <w:szCs w:val="28"/>
          <w:lang w:val="lv-LV"/>
        </w:rPr>
        <w:t>palīdzību kriminālprocesuālo normu piemērošanas jautājumos</w:t>
      </w:r>
      <w:r w:rsidR="00786C90" w:rsidRPr="00CB09F1">
        <w:rPr>
          <w:rFonts w:ascii="Times New Roman" w:hAnsi="Times New Roman"/>
          <w:spacing w:val="-4"/>
          <w:sz w:val="28"/>
          <w:szCs w:val="28"/>
          <w:lang w:val="lv-LV"/>
        </w:rPr>
        <w:t xml:space="preserve"> un praktisko atbalstu </w:t>
      </w:r>
      <w:r w:rsidR="006766C4" w:rsidRPr="00CB09F1">
        <w:rPr>
          <w:rFonts w:ascii="Times New Roman" w:hAnsi="Times New Roman"/>
          <w:spacing w:val="-4"/>
          <w:sz w:val="28"/>
          <w:szCs w:val="28"/>
          <w:lang w:val="lv-LV"/>
        </w:rPr>
        <w:t>kriminālprocesuālo darbību veikšanā</w:t>
      </w:r>
      <w:r w:rsidR="00767253" w:rsidRPr="00CB09F1">
        <w:rPr>
          <w:rFonts w:ascii="Times New Roman" w:hAnsi="Times New Roman"/>
          <w:spacing w:val="-4"/>
          <w:sz w:val="28"/>
          <w:szCs w:val="28"/>
          <w:lang w:val="lv-LV"/>
        </w:rPr>
        <w:t>;</w:t>
      </w:r>
    </w:p>
    <w:p w14:paraId="48E7440C" w14:textId="77777777" w:rsidR="00767253" w:rsidRPr="00F15BCD" w:rsidRDefault="00767253" w:rsidP="00A40064">
      <w:pPr>
        <w:spacing w:after="0" w:line="240" w:lineRule="auto"/>
        <w:ind w:firstLine="720"/>
        <w:jc w:val="both"/>
        <w:rPr>
          <w:rFonts w:ascii="Times New Roman" w:hAnsi="Times New Roman"/>
          <w:sz w:val="28"/>
          <w:szCs w:val="28"/>
          <w:lang w:val="lv-LV"/>
        </w:rPr>
      </w:pPr>
      <w:r w:rsidRPr="00F15BCD">
        <w:rPr>
          <w:rFonts w:ascii="Times New Roman" w:hAnsi="Times New Roman"/>
          <w:sz w:val="28"/>
          <w:szCs w:val="28"/>
          <w:lang w:val="lv-LV"/>
        </w:rPr>
        <w:t>2</w:t>
      </w:r>
      <w:r w:rsidR="005943A9" w:rsidRPr="00F15BCD">
        <w:rPr>
          <w:rFonts w:ascii="Times New Roman" w:hAnsi="Times New Roman"/>
          <w:sz w:val="28"/>
          <w:szCs w:val="28"/>
          <w:lang w:val="lv-LV"/>
        </w:rPr>
        <w:t>4</w:t>
      </w:r>
      <w:r w:rsidRPr="00F15BCD">
        <w:rPr>
          <w:rFonts w:ascii="Times New Roman" w:hAnsi="Times New Roman"/>
          <w:sz w:val="28"/>
          <w:szCs w:val="28"/>
          <w:lang w:val="lv-LV"/>
        </w:rPr>
        <w:t>.3. organizē starptautisko sadarbību krimināltiesiskajā jomā;</w:t>
      </w:r>
    </w:p>
    <w:p w14:paraId="6B2A6510" w14:textId="77777777" w:rsidR="00767253" w:rsidRPr="00F15BCD" w:rsidRDefault="00EF1B2E" w:rsidP="00A40064">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sz w:val="28"/>
          <w:szCs w:val="28"/>
          <w:lang w:val="lv-LV"/>
        </w:rPr>
        <w:t>2</w:t>
      </w:r>
      <w:r w:rsidR="005943A9" w:rsidRPr="00F15BCD">
        <w:rPr>
          <w:rFonts w:ascii="Times New Roman" w:hAnsi="Times New Roman"/>
          <w:sz w:val="28"/>
          <w:szCs w:val="28"/>
          <w:lang w:val="lv-LV"/>
        </w:rPr>
        <w:t>4</w:t>
      </w:r>
      <w:r w:rsidRPr="00F15BCD">
        <w:rPr>
          <w:rFonts w:ascii="Times New Roman" w:hAnsi="Times New Roman"/>
          <w:sz w:val="28"/>
          <w:szCs w:val="28"/>
          <w:lang w:val="lv-LV"/>
        </w:rPr>
        <w:t>.4. </w:t>
      </w:r>
      <w:r w:rsidR="00767253" w:rsidRPr="00F15BCD">
        <w:rPr>
          <w:rFonts w:ascii="Times New Roman" w:hAnsi="Times New Roman"/>
          <w:sz w:val="28"/>
          <w:szCs w:val="28"/>
          <w:lang w:val="lv-LV"/>
        </w:rPr>
        <w:t xml:space="preserve">organizē un </w:t>
      </w:r>
      <w:r w:rsidR="00F00834" w:rsidRPr="00F15BCD">
        <w:rPr>
          <w:rFonts w:ascii="Times New Roman" w:hAnsi="Times New Roman"/>
          <w:sz w:val="28"/>
          <w:szCs w:val="28"/>
          <w:lang w:val="lv-LV"/>
        </w:rPr>
        <w:t>īsteno</w:t>
      </w:r>
      <w:r w:rsidR="00767253" w:rsidRPr="00F15BCD">
        <w:rPr>
          <w:rFonts w:ascii="Times New Roman" w:hAnsi="Times New Roman"/>
          <w:sz w:val="28"/>
          <w:szCs w:val="28"/>
          <w:lang w:val="lv-LV"/>
        </w:rPr>
        <w:t xml:space="preserve"> starptautisko sadarbību Eiropola, Interpola un Sirene nacionālo nodaļu </w:t>
      </w:r>
      <w:r w:rsidR="00767253" w:rsidRPr="00F15BCD">
        <w:rPr>
          <w:rFonts w:ascii="Times New Roman" w:hAnsi="Times New Roman"/>
          <w:color w:val="000000" w:themeColor="text1"/>
          <w:sz w:val="28"/>
          <w:szCs w:val="28"/>
          <w:lang w:val="lv-LV"/>
        </w:rPr>
        <w:t>piekritīgajās jomās, nodrošina sakaru virsnieku darbību;</w:t>
      </w:r>
    </w:p>
    <w:p w14:paraId="5473F572" w14:textId="77777777" w:rsidR="00767253" w:rsidRPr="00F15BCD" w:rsidRDefault="00EF1B2E" w:rsidP="00A40064">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2</w:t>
      </w:r>
      <w:r w:rsidR="005943A9" w:rsidRPr="00F15BCD">
        <w:rPr>
          <w:rFonts w:ascii="Times New Roman" w:hAnsi="Times New Roman"/>
          <w:color w:val="000000" w:themeColor="text1"/>
          <w:sz w:val="28"/>
          <w:szCs w:val="28"/>
          <w:lang w:val="lv-LV"/>
        </w:rPr>
        <w:t>4</w:t>
      </w:r>
      <w:r w:rsidRPr="00F15BCD">
        <w:rPr>
          <w:rFonts w:ascii="Times New Roman" w:hAnsi="Times New Roman"/>
          <w:color w:val="000000" w:themeColor="text1"/>
          <w:sz w:val="28"/>
          <w:szCs w:val="28"/>
          <w:lang w:val="lv-LV"/>
        </w:rPr>
        <w:t>.5. </w:t>
      </w:r>
      <w:r w:rsidR="00767253" w:rsidRPr="00F15BCD">
        <w:rPr>
          <w:rFonts w:ascii="Times New Roman" w:hAnsi="Times New Roman"/>
          <w:color w:val="000000" w:themeColor="text1"/>
          <w:sz w:val="28"/>
          <w:szCs w:val="28"/>
          <w:lang w:val="lv-LV"/>
        </w:rPr>
        <w:t>plāno un nosaka kriminālpolicijas darba organizāciju un darbības prioritāros virzienus;</w:t>
      </w:r>
    </w:p>
    <w:p w14:paraId="7F9C0022" w14:textId="76A8AEF2" w:rsidR="00675475" w:rsidRPr="00F15BCD" w:rsidRDefault="00EF1B2E" w:rsidP="00A40064">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2</w:t>
      </w:r>
      <w:r w:rsidR="005943A9" w:rsidRPr="00F15BCD">
        <w:rPr>
          <w:rFonts w:ascii="Times New Roman" w:hAnsi="Times New Roman"/>
          <w:color w:val="000000" w:themeColor="text1"/>
          <w:sz w:val="28"/>
          <w:szCs w:val="28"/>
          <w:lang w:val="lv-LV"/>
        </w:rPr>
        <w:t>4</w:t>
      </w:r>
      <w:r w:rsidRPr="00F15BCD">
        <w:rPr>
          <w:rFonts w:ascii="Times New Roman" w:hAnsi="Times New Roman"/>
          <w:color w:val="000000" w:themeColor="text1"/>
          <w:sz w:val="28"/>
          <w:szCs w:val="28"/>
          <w:lang w:val="lv-LV"/>
        </w:rPr>
        <w:t>.6. </w:t>
      </w:r>
      <w:r w:rsidR="00697953" w:rsidRPr="00F15BCD">
        <w:rPr>
          <w:rFonts w:ascii="Times New Roman" w:hAnsi="Times New Roman"/>
          <w:color w:val="000000" w:themeColor="text1"/>
          <w:sz w:val="28"/>
          <w:szCs w:val="28"/>
          <w:lang w:val="lv-LV"/>
        </w:rPr>
        <w:t xml:space="preserve">organizē un </w:t>
      </w:r>
      <w:r w:rsidR="00F00834" w:rsidRPr="00F15BCD">
        <w:rPr>
          <w:rFonts w:ascii="Times New Roman" w:hAnsi="Times New Roman"/>
          <w:color w:val="000000" w:themeColor="text1"/>
          <w:sz w:val="28"/>
          <w:szCs w:val="28"/>
          <w:lang w:val="lv-LV"/>
        </w:rPr>
        <w:t>īsteno</w:t>
      </w:r>
      <w:r w:rsidR="00767253" w:rsidRPr="00F15BCD">
        <w:rPr>
          <w:rFonts w:ascii="Times New Roman" w:hAnsi="Times New Roman"/>
          <w:color w:val="000000" w:themeColor="text1"/>
          <w:sz w:val="28"/>
          <w:szCs w:val="28"/>
          <w:lang w:val="lv-LV"/>
        </w:rPr>
        <w:t xml:space="preserve"> kriminālizlūkošanu, analizē operatīvā un stratēģiskā līmenī noziedzības stāvokli valstī, prognozē tā tālāko attīstību, izstrādā priekšli</w:t>
      </w:r>
      <w:r w:rsidR="005C3540" w:rsidRPr="00F15BCD">
        <w:rPr>
          <w:rFonts w:ascii="Times New Roman" w:hAnsi="Times New Roman"/>
          <w:color w:val="000000" w:themeColor="text1"/>
          <w:sz w:val="28"/>
          <w:szCs w:val="28"/>
          <w:lang w:val="lv-LV"/>
        </w:rPr>
        <w:t>kumus noziedzības samazināšanai</w:t>
      </w:r>
      <w:r w:rsidR="00302128" w:rsidRPr="00F15BCD">
        <w:rPr>
          <w:rFonts w:ascii="Times New Roman" w:hAnsi="Times New Roman"/>
          <w:color w:val="000000" w:themeColor="text1"/>
          <w:sz w:val="28"/>
          <w:szCs w:val="28"/>
          <w:lang w:val="lv-LV"/>
        </w:rPr>
        <w:t>;</w:t>
      </w:r>
    </w:p>
    <w:p w14:paraId="1EBE23DF" w14:textId="77777777" w:rsidR="005F60BE" w:rsidRPr="00F15BCD" w:rsidRDefault="00EF1B2E" w:rsidP="005F60BE">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2</w:t>
      </w:r>
      <w:r w:rsidR="005943A9" w:rsidRPr="00F15BCD">
        <w:rPr>
          <w:rFonts w:ascii="Times New Roman" w:hAnsi="Times New Roman"/>
          <w:color w:val="000000" w:themeColor="text1"/>
          <w:sz w:val="28"/>
          <w:szCs w:val="28"/>
          <w:lang w:val="lv-LV"/>
        </w:rPr>
        <w:t>4</w:t>
      </w:r>
      <w:r w:rsidRPr="00F15BCD">
        <w:rPr>
          <w:rFonts w:ascii="Times New Roman" w:hAnsi="Times New Roman"/>
          <w:color w:val="000000" w:themeColor="text1"/>
          <w:sz w:val="28"/>
          <w:szCs w:val="28"/>
          <w:lang w:val="lv-LV"/>
        </w:rPr>
        <w:t>.7. </w:t>
      </w:r>
      <w:r w:rsidR="00767253" w:rsidRPr="00F15BCD">
        <w:rPr>
          <w:rFonts w:ascii="Times New Roman" w:hAnsi="Times New Roman"/>
          <w:color w:val="000000" w:themeColor="text1"/>
          <w:sz w:val="28"/>
          <w:szCs w:val="28"/>
          <w:lang w:val="lv-LV"/>
        </w:rPr>
        <w:t>nodrošina</w:t>
      </w:r>
      <w:r w:rsidR="00C83DCC" w:rsidRPr="00F15BCD">
        <w:rPr>
          <w:rFonts w:ascii="Times New Roman" w:hAnsi="Times New Roman"/>
          <w:color w:val="000000" w:themeColor="text1"/>
          <w:sz w:val="28"/>
          <w:szCs w:val="28"/>
          <w:lang w:val="lv-LV"/>
        </w:rPr>
        <w:t xml:space="preserve"> un</w:t>
      </w:r>
      <w:r w:rsidR="00675475" w:rsidRPr="00F15BCD">
        <w:rPr>
          <w:rFonts w:ascii="Times New Roman" w:hAnsi="Times New Roman"/>
          <w:color w:val="000000" w:themeColor="text1"/>
          <w:sz w:val="28"/>
          <w:szCs w:val="28"/>
          <w:lang w:val="lv-LV"/>
        </w:rPr>
        <w:t xml:space="preserve"> </w:t>
      </w:r>
      <w:r w:rsidR="00C83DCC" w:rsidRPr="00F15BCD">
        <w:rPr>
          <w:rFonts w:ascii="Times New Roman" w:hAnsi="Times New Roman"/>
          <w:color w:val="000000" w:themeColor="text1"/>
          <w:sz w:val="28"/>
          <w:szCs w:val="28"/>
          <w:lang w:val="lv-LV"/>
        </w:rPr>
        <w:t>koordinē</w:t>
      </w:r>
      <w:r w:rsidR="00767253" w:rsidRPr="00F15BCD">
        <w:rPr>
          <w:rFonts w:ascii="Times New Roman" w:hAnsi="Times New Roman"/>
          <w:color w:val="000000" w:themeColor="text1"/>
          <w:sz w:val="28"/>
          <w:szCs w:val="28"/>
          <w:lang w:val="lv-LV"/>
        </w:rPr>
        <w:t xml:space="preserve"> Valsts policijas</w:t>
      </w:r>
      <w:r w:rsidR="005C3540" w:rsidRPr="00F15BCD">
        <w:rPr>
          <w:rFonts w:ascii="Times New Roman" w:hAnsi="Times New Roman"/>
          <w:color w:val="000000" w:themeColor="text1"/>
          <w:sz w:val="28"/>
          <w:szCs w:val="28"/>
          <w:lang w:val="lv-LV"/>
        </w:rPr>
        <w:t xml:space="preserve"> </w:t>
      </w:r>
      <w:r w:rsidR="005F60BE" w:rsidRPr="00F15BCD">
        <w:rPr>
          <w:rFonts w:ascii="Times New Roman" w:hAnsi="Times New Roman"/>
          <w:color w:val="000000" w:themeColor="text1"/>
          <w:sz w:val="28"/>
          <w:szCs w:val="28"/>
          <w:lang w:val="lv-LV"/>
        </w:rPr>
        <w:t xml:space="preserve">sadarbību un pārstāvību </w:t>
      </w:r>
      <w:r w:rsidR="00675475" w:rsidRPr="00F15BCD">
        <w:rPr>
          <w:rFonts w:ascii="Times New Roman" w:hAnsi="Times New Roman"/>
          <w:color w:val="000000" w:themeColor="text1"/>
          <w:sz w:val="28"/>
          <w:szCs w:val="28"/>
          <w:lang w:val="lv-LV"/>
        </w:rPr>
        <w:t>starpinstitūciju grup</w:t>
      </w:r>
      <w:r w:rsidR="002F4F59" w:rsidRPr="00F15BCD">
        <w:rPr>
          <w:rFonts w:ascii="Times New Roman" w:hAnsi="Times New Roman"/>
          <w:color w:val="000000" w:themeColor="text1"/>
          <w:sz w:val="28"/>
          <w:szCs w:val="28"/>
          <w:lang w:val="lv-LV"/>
        </w:rPr>
        <w:t>ās</w:t>
      </w:r>
      <w:r w:rsidR="00675475" w:rsidRPr="00F15BCD">
        <w:rPr>
          <w:rFonts w:ascii="Times New Roman" w:hAnsi="Times New Roman"/>
          <w:color w:val="000000" w:themeColor="text1"/>
          <w:sz w:val="28"/>
          <w:szCs w:val="28"/>
          <w:lang w:val="lv-LV"/>
        </w:rPr>
        <w:t xml:space="preserve"> noziedzīgu noda</w:t>
      </w:r>
      <w:r w:rsidR="002F4F59" w:rsidRPr="00F15BCD">
        <w:rPr>
          <w:rFonts w:ascii="Times New Roman" w:hAnsi="Times New Roman"/>
          <w:color w:val="000000" w:themeColor="text1"/>
          <w:sz w:val="28"/>
          <w:szCs w:val="28"/>
          <w:lang w:val="lv-LV"/>
        </w:rPr>
        <w:t>rījumu izmeklēšanā un novēršanā;</w:t>
      </w:r>
    </w:p>
    <w:p w14:paraId="7F72DDE0" w14:textId="2E99CA39" w:rsidR="00767253" w:rsidRPr="00F15BCD" w:rsidRDefault="00EF1B2E" w:rsidP="00A40064">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2</w:t>
      </w:r>
      <w:r w:rsidR="005943A9" w:rsidRPr="00F15BCD">
        <w:rPr>
          <w:rFonts w:ascii="Times New Roman" w:hAnsi="Times New Roman"/>
          <w:color w:val="000000" w:themeColor="text1"/>
          <w:sz w:val="28"/>
          <w:szCs w:val="28"/>
          <w:lang w:val="lv-LV"/>
        </w:rPr>
        <w:t>4</w:t>
      </w:r>
      <w:r w:rsidRPr="00F15BCD">
        <w:rPr>
          <w:rFonts w:ascii="Times New Roman" w:hAnsi="Times New Roman"/>
          <w:color w:val="000000" w:themeColor="text1"/>
          <w:sz w:val="28"/>
          <w:szCs w:val="28"/>
          <w:lang w:val="lv-LV"/>
        </w:rPr>
        <w:t>.8. </w:t>
      </w:r>
      <w:r w:rsidR="00767253" w:rsidRPr="00F15BCD">
        <w:rPr>
          <w:rFonts w:ascii="Times New Roman" w:hAnsi="Times New Roman"/>
          <w:color w:val="000000" w:themeColor="text1"/>
          <w:sz w:val="28"/>
          <w:szCs w:val="28"/>
          <w:lang w:val="lv-LV"/>
        </w:rPr>
        <w:t>organizē, koordinē un kontrolē kriminālpolicijas struktūrvienību operatīvo darbu;</w:t>
      </w:r>
    </w:p>
    <w:p w14:paraId="74B6DF98" w14:textId="77777777" w:rsidR="00767253" w:rsidRPr="00F15BCD" w:rsidRDefault="00EF1B2E" w:rsidP="00A40064">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2</w:t>
      </w:r>
      <w:r w:rsidR="005943A9" w:rsidRPr="00F15BCD">
        <w:rPr>
          <w:rFonts w:ascii="Times New Roman" w:hAnsi="Times New Roman"/>
          <w:color w:val="000000" w:themeColor="text1"/>
          <w:sz w:val="28"/>
          <w:szCs w:val="28"/>
          <w:lang w:val="lv-LV"/>
        </w:rPr>
        <w:t>4</w:t>
      </w:r>
      <w:r w:rsidRPr="00F15BCD">
        <w:rPr>
          <w:rFonts w:ascii="Times New Roman" w:hAnsi="Times New Roman"/>
          <w:color w:val="000000" w:themeColor="text1"/>
          <w:sz w:val="28"/>
          <w:szCs w:val="28"/>
          <w:lang w:val="lv-LV"/>
        </w:rPr>
        <w:t>.9. </w:t>
      </w:r>
      <w:r w:rsidR="0026040E" w:rsidRPr="00F15BCD">
        <w:rPr>
          <w:rFonts w:ascii="Times New Roman" w:hAnsi="Times New Roman"/>
          <w:color w:val="000000" w:themeColor="text1"/>
          <w:sz w:val="28"/>
          <w:szCs w:val="28"/>
          <w:lang w:val="lv-LV"/>
        </w:rPr>
        <w:t xml:space="preserve">organizē un </w:t>
      </w:r>
      <w:r w:rsidR="00C42C44" w:rsidRPr="00F15BCD">
        <w:rPr>
          <w:rFonts w:ascii="Times New Roman" w:hAnsi="Times New Roman"/>
          <w:color w:val="000000" w:themeColor="text1"/>
          <w:sz w:val="28"/>
          <w:szCs w:val="28"/>
          <w:lang w:val="lv-LV"/>
        </w:rPr>
        <w:t>īsteno</w:t>
      </w:r>
      <w:r w:rsidR="00767253" w:rsidRPr="00F15BCD">
        <w:rPr>
          <w:rFonts w:ascii="Times New Roman" w:hAnsi="Times New Roman"/>
          <w:color w:val="000000" w:themeColor="text1"/>
          <w:sz w:val="28"/>
          <w:szCs w:val="28"/>
          <w:lang w:val="lv-LV"/>
        </w:rPr>
        <w:t xml:space="preserve"> pasākumus personu speciālās procesuālās aizsardzības nodrošināšanā;</w:t>
      </w:r>
    </w:p>
    <w:p w14:paraId="26ACC8ED" w14:textId="77777777" w:rsidR="00767253" w:rsidRPr="00F15BCD" w:rsidRDefault="00EF1B2E" w:rsidP="00A40064">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2</w:t>
      </w:r>
      <w:r w:rsidR="005943A9" w:rsidRPr="00F15BCD">
        <w:rPr>
          <w:rFonts w:ascii="Times New Roman" w:hAnsi="Times New Roman"/>
          <w:color w:val="000000" w:themeColor="text1"/>
          <w:sz w:val="28"/>
          <w:szCs w:val="28"/>
          <w:lang w:val="lv-LV"/>
        </w:rPr>
        <w:t>4</w:t>
      </w:r>
      <w:r w:rsidRPr="00F15BCD">
        <w:rPr>
          <w:rFonts w:ascii="Times New Roman" w:hAnsi="Times New Roman"/>
          <w:color w:val="000000" w:themeColor="text1"/>
          <w:sz w:val="28"/>
          <w:szCs w:val="28"/>
          <w:lang w:val="lv-LV"/>
        </w:rPr>
        <w:t>.10. </w:t>
      </w:r>
      <w:r w:rsidR="0026040E" w:rsidRPr="00F15BCD">
        <w:rPr>
          <w:rFonts w:ascii="Times New Roman" w:hAnsi="Times New Roman"/>
          <w:color w:val="000000" w:themeColor="text1"/>
          <w:sz w:val="28"/>
          <w:szCs w:val="28"/>
          <w:lang w:val="lv-LV"/>
        </w:rPr>
        <w:t xml:space="preserve">organizē un </w:t>
      </w:r>
      <w:r w:rsidR="00C42C44" w:rsidRPr="00F15BCD">
        <w:rPr>
          <w:rFonts w:ascii="Times New Roman" w:hAnsi="Times New Roman"/>
          <w:color w:val="000000" w:themeColor="text1"/>
          <w:sz w:val="28"/>
          <w:szCs w:val="28"/>
          <w:lang w:val="lv-LV"/>
        </w:rPr>
        <w:t>īsteno</w:t>
      </w:r>
      <w:r w:rsidR="00767253" w:rsidRPr="00F15BCD">
        <w:rPr>
          <w:rFonts w:ascii="Times New Roman" w:hAnsi="Times New Roman"/>
          <w:color w:val="000000" w:themeColor="text1"/>
          <w:sz w:val="28"/>
          <w:szCs w:val="28"/>
          <w:lang w:val="lv-LV"/>
        </w:rPr>
        <w:t xml:space="preserve"> bruņotu un sevišķi bīstamu noziedznieku aizturēšanu, šo personu ieņemtu objektu un prettiesiski aizturētu personu atbrīvošanu, terora aktu novēršanu un pārtraukšanu, sprādzienbīstamu priekšmetu meklēšanu un neitralizēšanu;</w:t>
      </w:r>
    </w:p>
    <w:p w14:paraId="4DA4E591" w14:textId="77777777" w:rsidR="00767253" w:rsidRPr="00F15BCD" w:rsidRDefault="00EF1B2E" w:rsidP="00A40064">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2</w:t>
      </w:r>
      <w:r w:rsidR="005943A9" w:rsidRPr="00F15BCD">
        <w:rPr>
          <w:rFonts w:ascii="Times New Roman" w:hAnsi="Times New Roman"/>
          <w:color w:val="000000" w:themeColor="text1"/>
          <w:sz w:val="28"/>
          <w:szCs w:val="28"/>
          <w:lang w:val="lv-LV"/>
        </w:rPr>
        <w:t>4</w:t>
      </w:r>
      <w:r w:rsidRPr="00F15BCD">
        <w:rPr>
          <w:rFonts w:ascii="Times New Roman" w:hAnsi="Times New Roman"/>
          <w:color w:val="000000" w:themeColor="text1"/>
          <w:sz w:val="28"/>
          <w:szCs w:val="28"/>
          <w:lang w:val="lv-LV"/>
        </w:rPr>
        <w:t>.11. </w:t>
      </w:r>
      <w:r w:rsidR="00767253" w:rsidRPr="00F15BCD">
        <w:rPr>
          <w:rFonts w:ascii="Times New Roman" w:hAnsi="Times New Roman"/>
          <w:color w:val="000000" w:themeColor="text1"/>
          <w:sz w:val="28"/>
          <w:szCs w:val="28"/>
          <w:lang w:val="lv-LV"/>
        </w:rPr>
        <w:t>izmeklē tās kompetencē ietilps</w:t>
      </w:r>
      <w:r w:rsidR="0026040E" w:rsidRPr="00F15BCD">
        <w:rPr>
          <w:rFonts w:ascii="Times New Roman" w:hAnsi="Times New Roman"/>
          <w:color w:val="000000" w:themeColor="text1"/>
          <w:sz w:val="28"/>
          <w:szCs w:val="28"/>
          <w:lang w:val="lv-LV"/>
        </w:rPr>
        <w:t xml:space="preserve">tošus noziedzīgus nodarījumus, </w:t>
      </w:r>
      <w:r w:rsidR="0074084B" w:rsidRPr="00F15BCD">
        <w:rPr>
          <w:rFonts w:ascii="Times New Roman" w:hAnsi="Times New Roman"/>
          <w:color w:val="000000" w:themeColor="text1"/>
          <w:sz w:val="28"/>
          <w:szCs w:val="28"/>
          <w:lang w:val="lv-LV"/>
        </w:rPr>
        <w:t xml:space="preserve">kā arī </w:t>
      </w:r>
      <w:r w:rsidR="00767253" w:rsidRPr="00F15BCD">
        <w:rPr>
          <w:rFonts w:ascii="Times New Roman" w:hAnsi="Times New Roman"/>
          <w:color w:val="000000" w:themeColor="text1"/>
          <w:sz w:val="28"/>
          <w:szCs w:val="28"/>
          <w:lang w:val="lv-LV"/>
        </w:rPr>
        <w:t>veic operatīvās darbības pasākumus šo noziedzīgo nodarījumu atklāšanai;</w:t>
      </w:r>
    </w:p>
    <w:p w14:paraId="4A07D1BA" w14:textId="5CCCA1DB" w:rsidR="00767253" w:rsidRPr="00394EE1" w:rsidRDefault="00EF1B2E" w:rsidP="00A40064">
      <w:pPr>
        <w:spacing w:after="0" w:line="240" w:lineRule="auto"/>
        <w:ind w:firstLine="720"/>
        <w:jc w:val="both"/>
        <w:rPr>
          <w:rFonts w:ascii="Times New Roman" w:hAnsi="Times New Roman"/>
          <w:color w:val="000000" w:themeColor="text1"/>
          <w:spacing w:val="-6"/>
          <w:sz w:val="28"/>
          <w:szCs w:val="28"/>
          <w:lang w:val="lv-LV"/>
        </w:rPr>
      </w:pPr>
      <w:r w:rsidRPr="00394EE1">
        <w:rPr>
          <w:rFonts w:ascii="Times New Roman" w:hAnsi="Times New Roman"/>
          <w:color w:val="000000" w:themeColor="text1"/>
          <w:spacing w:val="-6"/>
          <w:sz w:val="28"/>
          <w:szCs w:val="28"/>
          <w:lang w:val="lv-LV"/>
        </w:rPr>
        <w:t>2</w:t>
      </w:r>
      <w:r w:rsidR="005943A9" w:rsidRPr="00394EE1">
        <w:rPr>
          <w:rFonts w:ascii="Times New Roman" w:hAnsi="Times New Roman"/>
          <w:color w:val="000000" w:themeColor="text1"/>
          <w:spacing w:val="-6"/>
          <w:sz w:val="28"/>
          <w:szCs w:val="28"/>
          <w:lang w:val="lv-LV"/>
        </w:rPr>
        <w:t>4</w:t>
      </w:r>
      <w:r w:rsidR="00CB7C0E" w:rsidRPr="00394EE1">
        <w:rPr>
          <w:rFonts w:ascii="Times New Roman" w:hAnsi="Times New Roman"/>
          <w:color w:val="000000" w:themeColor="text1"/>
          <w:spacing w:val="-6"/>
          <w:sz w:val="28"/>
          <w:szCs w:val="28"/>
          <w:lang w:val="lv-LV"/>
        </w:rPr>
        <w:t>.12.</w:t>
      </w:r>
      <w:r w:rsidR="00767253" w:rsidRPr="00394EE1">
        <w:rPr>
          <w:rFonts w:ascii="Times New Roman" w:hAnsi="Times New Roman"/>
          <w:color w:val="000000" w:themeColor="text1"/>
          <w:spacing w:val="-6"/>
          <w:sz w:val="28"/>
          <w:szCs w:val="28"/>
          <w:lang w:val="lv-LV"/>
        </w:rPr>
        <w:t xml:space="preserve"> pēc procesa virzītāja vai operatīvās darbības subjekta lēmuma īsteno speciālās izmeklēšanas darbības un sevišķā veidā veicamos operatīvās darbības pasākumus;</w:t>
      </w:r>
    </w:p>
    <w:p w14:paraId="2905B58C" w14:textId="77777777" w:rsidR="00767253" w:rsidRPr="00F15BCD" w:rsidRDefault="001776AB" w:rsidP="00A40064">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2</w:t>
      </w:r>
      <w:r w:rsidR="005943A9" w:rsidRPr="00F15BCD">
        <w:rPr>
          <w:rFonts w:ascii="Times New Roman" w:hAnsi="Times New Roman"/>
          <w:color w:val="000000" w:themeColor="text1"/>
          <w:sz w:val="28"/>
          <w:szCs w:val="28"/>
          <w:lang w:val="lv-LV"/>
        </w:rPr>
        <w:t>4</w:t>
      </w:r>
      <w:r w:rsidRPr="00F15BCD">
        <w:rPr>
          <w:rFonts w:ascii="Times New Roman" w:hAnsi="Times New Roman"/>
          <w:color w:val="000000" w:themeColor="text1"/>
          <w:sz w:val="28"/>
          <w:szCs w:val="28"/>
          <w:lang w:val="lv-LV"/>
        </w:rPr>
        <w:t>.13. </w:t>
      </w:r>
      <w:r w:rsidR="00767253" w:rsidRPr="00F15BCD">
        <w:rPr>
          <w:rFonts w:ascii="Times New Roman" w:hAnsi="Times New Roman"/>
          <w:color w:val="000000" w:themeColor="text1"/>
          <w:sz w:val="28"/>
          <w:szCs w:val="28"/>
          <w:lang w:val="lv-LV"/>
        </w:rPr>
        <w:t>veido un uztur klasificētās informācijas apstrādei nepieciešamos informācijas un komuni</w:t>
      </w:r>
      <w:r w:rsidR="000F36D3" w:rsidRPr="00F15BCD">
        <w:rPr>
          <w:rFonts w:ascii="Times New Roman" w:hAnsi="Times New Roman"/>
          <w:color w:val="000000" w:themeColor="text1"/>
          <w:sz w:val="28"/>
          <w:szCs w:val="28"/>
          <w:lang w:val="lv-LV"/>
        </w:rPr>
        <w:t>kācijas tehnoloģiju risinājumus</w:t>
      </w:r>
      <w:r w:rsidR="00767253" w:rsidRPr="00F15BCD">
        <w:rPr>
          <w:rFonts w:ascii="Times New Roman" w:hAnsi="Times New Roman"/>
          <w:color w:val="000000" w:themeColor="text1"/>
          <w:sz w:val="28"/>
          <w:szCs w:val="28"/>
          <w:lang w:val="lv-LV"/>
        </w:rPr>
        <w:t xml:space="preserve">; </w:t>
      </w:r>
    </w:p>
    <w:p w14:paraId="5B1281B1" w14:textId="77777777" w:rsidR="00767253" w:rsidRPr="00F15BCD" w:rsidRDefault="00767253" w:rsidP="00A40064">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2</w:t>
      </w:r>
      <w:r w:rsidR="005943A9" w:rsidRPr="00F15BCD">
        <w:rPr>
          <w:rFonts w:ascii="Times New Roman" w:hAnsi="Times New Roman"/>
          <w:color w:val="000000" w:themeColor="text1"/>
          <w:sz w:val="28"/>
          <w:szCs w:val="28"/>
          <w:lang w:val="lv-LV"/>
        </w:rPr>
        <w:t>4</w:t>
      </w:r>
      <w:r w:rsidRPr="00F15BCD">
        <w:rPr>
          <w:rFonts w:ascii="Times New Roman" w:hAnsi="Times New Roman"/>
          <w:color w:val="000000" w:themeColor="text1"/>
          <w:sz w:val="28"/>
          <w:szCs w:val="28"/>
          <w:lang w:val="lv-LV"/>
        </w:rPr>
        <w:t xml:space="preserve">.14. atbilstoši kompetencei </w:t>
      </w:r>
      <w:r w:rsidR="002E497B" w:rsidRPr="00F15BCD">
        <w:rPr>
          <w:rFonts w:ascii="Times New Roman" w:hAnsi="Times New Roman"/>
          <w:color w:val="000000" w:themeColor="text1"/>
          <w:sz w:val="28"/>
          <w:szCs w:val="28"/>
          <w:lang w:val="lv-LV"/>
        </w:rPr>
        <w:t>izstrādā Valsts policijas darbības tiesisko reglamentāciju</w:t>
      </w:r>
      <w:r w:rsidR="00ED6922" w:rsidRPr="00F15BCD">
        <w:rPr>
          <w:rFonts w:ascii="Times New Roman" w:hAnsi="Times New Roman"/>
          <w:color w:val="000000" w:themeColor="text1"/>
          <w:sz w:val="28"/>
          <w:szCs w:val="28"/>
          <w:lang w:val="lv-LV"/>
        </w:rPr>
        <w:t>.</w:t>
      </w:r>
    </w:p>
    <w:p w14:paraId="7006483A" w14:textId="77777777" w:rsidR="00767253" w:rsidRPr="00F15BCD" w:rsidRDefault="00767253" w:rsidP="00A40064">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 xml:space="preserve"> </w:t>
      </w:r>
    </w:p>
    <w:p w14:paraId="3C0DCC9C" w14:textId="77777777" w:rsidR="00767253" w:rsidRPr="00F15BCD" w:rsidRDefault="005943A9" w:rsidP="00A40064">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25</w:t>
      </w:r>
      <w:r w:rsidR="00767253" w:rsidRPr="00F15BCD">
        <w:rPr>
          <w:rFonts w:ascii="Times New Roman" w:hAnsi="Times New Roman"/>
          <w:color w:val="000000" w:themeColor="text1"/>
          <w:sz w:val="28"/>
          <w:szCs w:val="28"/>
          <w:lang w:val="lv-LV"/>
        </w:rPr>
        <w:t>. Galvenā kārtības policijas pārvalde:</w:t>
      </w:r>
    </w:p>
    <w:p w14:paraId="786F5A1B" w14:textId="2087AF31" w:rsidR="00767253" w:rsidRPr="00F15BCD" w:rsidRDefault="001776AB" w:rsidP="00A40064">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2</w:t>
      </w:r>
      <w:r w:rsidR="005943A9" w:rsidRPr="00F15BCD">
        <w:rPr>
          <w:rFonts w:ascii="Times New Roman" w:hAnsi="Times New Roman"/>
          <w:color w:val="000000" w:themeColor="text1"/>
          <w:sz w:val="28"/>
          <w:szCs w:val="28"/>
          <w:lang w:val="lv-LV"/>
        </w:rPr>
        <w:t>5</w:t>
      </w:r>
      <w:r w:rsidRPr="00F15BCD">
        <w:rPr>
          <w:rFonts w:ascii="Times New Roman" w:hAnsi="Times New Roman"/>
          <w:color w:val="000000" w:themeColor="text1"/>
          <w:sz w:val="28"/>
          <w:szCs w:val="28"/>
          <w:lang w:val="lv-LV"/>
        </w:rPr>
        <w:t>.1. </w:t>
      </w:r>
      <w:r w:rsidR="00767253" w:rsidRPr="00F15BCD">
        <w:rPr>
          <w:rFonts w:ascii="Times New Roman" w:hAnsi="Times New Roman"/>
          <w:color w:val="000000" w:themeColor="text1"/>
          <w:sz w:val="28"/>
          <w:szCs w:val="28"/>
          <w:lang w:val="lv-LV"/>
        </w:rPr>
        <w:t>reģistrē saņemto informāciju par noziedzīgiem nodarījumiem, administratīvajiem pārkāpumiem vai citiem notikumiem, kontrolē teritoriālo pārvalžu ievadītās informācijas kvalitāti;</w:t>
      </w:r>
    </w:p>
    <w:p w14:paraId="62E0AB0D" w14:textId="77777777" w:rsidR="00767253" w:rsidRPr="00F15BCD" w:rsidRDefault="001776AB" w:rsidP="00A40064">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2</w:t>
      </w:r>
      <w:r w:rsidR="005943A9" w:rsidRPr="00F15BCD">
        <w:rPr>
          <w:rFonts w:ascii="Times New Roman" w:hAnsi="Times New Roman"/>
          <w:color w:val="000000" w:themeColor="text1"/>
          <w:sz w:val="28"/>
          <w:szCs w:val="28"/>
          <w:lang w:val="lv-LV"/>
        </w:rPr>
        <w:t>5</w:t>
      </w:r>
      <w:r w:rsidRPr="00F15BCD">
        <w:rPr>
          <w:rFonts w:ascii="Times New Roman" w:hAnsi="Times New Roman"/>
          <w:color w:val="000000" w:themeColor="text1"/>
          <w:sz w:val="28"/>
          <w:szCs w:val="28"/>
          <w:lang w:val="lv-LV"/>
        </w:rPr>
        <w:t>.2. </w:t>
      </w:r>
      <w:r w:rsidR="00DA4D86" w:rsidRPr="00F15BCD">
        <w:rPr>
          <w:rFonts w:ascii="Times New Roman" w:hAnsi="Times New Roman"/>
          <w:color w:val="000000" w:themeColor="text1"/>
          <w:sz w:val="28"/>
          <w:szCs w:val="28"/>
          <w:lang w:val="lv-LV"/>
        </w:rPr>
        <w:t xml:space="preserve">plāno un </w:t>
      </w:r>
      <w:r w:rsidR="00767253" w:rsidRPr="00F15BCD">
        <w:rPr>
          <w:rFonts w:ascii="Times New Roman" w:hAnsi="Times New Roman"/>
          <w:color w:val="000000" w:themeColor="text1"/>
          <w:sz w:val="28"/>
          <w:szCs w:val="28"/>
          <w:lang w:val="lv-LV"/>
        </w:rPr>
        <w:t>nosaka kārt</w:t>
      </w:r>
      <w:r w:rsidR="00560A1D" w:rsidRPr="00F15BCD">
        <w:rPr>
          <w:rFonts w:ascii="Times New Roman" w:hAnsi="Times New Roman"/>
          <w:color w:val="000000" w:themeColor="text1"/>
          <w:sz w:val="28"/>
          <w:szCs w:val="28"/>
          <w:lang w:val="lv-LV"/>
        </w:rPr>
        <w:t xml:space="preserve">ības policijas darba </w:t>
      </w:r>
      <w:r w:rsidR="00767253" w:rsidRPr="00F15BCD">
        <w:rPr>
          <w:rFonts w:ascii="Times New Roman" w:hAnsi="Times New Roman"/>
          <w:color w:val="000000" w:themeColor="text1"/>
          <w:sz w:val="28"/>
          <w:szCs w:val="28"/>
          <w:lang w:val="lv-LV"/>
        </w:rPr>
        <w:t>organizācijas un darbības prioritāros virzienus;</w:t>
      </w:r>
    </w:p>
    <w:p w14:paraId="600F0BA1" w14:textId="77777777" w:rsidR="001776AB" w:rsidRPr="00F15BCD" w:rsidRDefault="001776AB" w:rsidP="00A40064">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2</w:t>
      </w:r>
      <w:r w:rsidR="005943A9" w:rsidRPr="00F15BCD">
        <w:rPr>
          <w:rFonts w:ascii="Times New Roman" w:hAnsi="Times New Roman"/>
          <w:color w:val="000000" w:themeColor="text1"/>
          <w:sz w:val="28"/>
          <w:szCs w:val="28"/>
          <w:lang w:val="lv-LV"/>
        </w:rPr>
        <w:t>5</w:t>
      </w:r>
      <w:r w:rsidRPr="00F15BCD">
        <w:rPr>
          <w:rFonts w:ascii="Times New Roman" w:hAnsi="Times New Roman"/>
          <w:color w:val="000000" w:themeColor="text1"/>
          <w:sz w:val="28"/>
          <w:szCs w:val="28"/>
          <w:lang w:val="lv-LV"/>
        </w:rPr>
        <w:t xml:space="preserve">.3. koordinē </w:t>
      </w:r>
      <w:r w:rsidR="00DA4D86" w:rsidRPr="00F15BCD">
        <w:rPr>
          <w:rFonts w:ascii="Times New Roman" w:hAnsi="Times New Roman"/>
          <w:color w:val="000000" w:themeColor="text1"/>
          <w:sz w:val="28"/>
          <w:szCs w:val="28"/>
          <w:lang w:val="lv-LV"/>
        </w:rPr>
        <w:t xml:space="preserve">un nodrošina </w:t>
      </w:r>
      <w:r w:rsidRPr="00F15BCD">
        <w:rPr>
          <w:rFonts w:ascii="Times New Roman" w:hAnsi="Times New Roman"/>
          <w:color w:val="000000" w:themeColor="text1"/>
          <w:sz w:val="28"/>
          <w:szCs w:val="28"/>
          <w:lang w:val="lv-LV"/>
        </w:rPr>
        <w:t xml:space="preserve">Valsts policijas darba organizāciju </w:t>
      </w:r>
      <w:r w:rsidR="00DA4D86" w:rsidRPr="00F15BCD">
        <w:rPr>
          <w:rFonts w:ascii="Times New Roman" w:hAnsi="Times New Roman"/>
          <w:color w:val="000000" w:themeColor="text1"/>
          <w:sz w:val="28"/>
          <w:szCs w:val="28"/>
          <w:lang w:val="lv-LV"/>
        </w:rPr>
        <w:t xml:space="preserve">un </w:t>
      </w:r>
      <w:r w:rsidRPr="00F15BCD">
        <w:rPr>
          <w:rFonts w:ascii="Times New Roman" w:hAnsi="Times New Roman"/>
          <w:color w:val="000000" w:themeColor="text1"/>
          <w:sz w:val="28"/>
          <w:szCs w:val="28"/>
          <w:lang w:val="lv-LV"/>
        </w:rPr>
        <w:t>reaģēšanu sabiedriskās kārtības apdraudējumu gadījumā</w:t>
      </w:r>
      <w:r w:rsidR="00DA4D86" w:rsidRPr="00F15BCD">
        <w:rPr>
          <w:rFonts w:ascii="Times New Roman" w:hAnsi="Times New Roman"/>
          <w:color w:val="000000" w:themeColor="text1"/>
          <w:sz w:val="28"/>
          <w:szCs w:val="28"/>
          <w:lang w:val="lv-LV"/>
        </w:rPr>
        <w:t>;</w:t>
      </w:r>
    </w:p>
    <w:p w14:paraId="3C3E0DA2" w14:textId="77777777" w:rsidR="002569FB" w:rsidRPr="00F15BCD" w:rsidRDefault="001776AB" w:rsidP="00A40064">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2</w:t>
      </w:r>
      <w:r w:rsidR="005943A9" w:rsidRPr="00F15BCD">
        <w:rPr>
          <w:rFonts w:ascii="Times New Roman" w:hAnsi="Times New Roman"/>
          <w:color w:val="000000" w:themeColor="text1"/>
          <w:sz w:val="28"/>
          <w:szCs w:val="28"/>
          <w:lang w:val="lv-LV"/>
        </w:rPr>
        <w:t>5</w:t>
      </w:r>
      <w:r w:rsidR="00DA0095" w:rsidRPr="00F15BCD">
        <w:rPr>
          <w:rFonts w:ascii="Times New Roman" w:hAnsi="Times New Roman"/>
          <w:color w:val="000000" w:themeColor="text1"/>
          <w:sz w:val="28"/>
          <w:szCs w:val="28"/>
          <w:lang w:val="lv-LV"/>
        </w:rPr>
        <w:t>.4. </w:t>
      </w:r>
      <w:r w:rsidR="00DA4D86" w:rsidRPr="00F15BCD">
        <w:rPr>
          <w:rFonts w:ascii="Times New Roman" w:hAnsi="Times New Roman"/>
          <w:color w:val="000000" w:themeColor="text1"/>
          <w:sz w:val="28"/>
          <w:szCs w:val="28"/>
          <w:lang w:val="lv-LV"/>
        </w:rPr>
        <w:t xml:space="preserve">koordinē </w:t>
      </w:r>
      <w:r w:rsidR="00B76AD0" w:rsidRPr="00F15BCD">
        <w:rPr>
          <w:rFonts w:ascii="Times New Roman" w:hAnsi="Times New Roman"/>
          <w:color w:val="000000" w:themeColor="text1"/>
          <w:sz w:val="28"/>
          <w:szCs w:val="28"/>
          <w:lang w:val="lv-LV"/>
        </w:rPr>
        <w:t xml:space="preserve">un nodrošina </w:t>
      </w:r>
      <w:r w:rsidR="00767253" w:rsidRPr="00F15BCD">
        <w:rPr>
          <w:rFonts w:ascii="Times New Roman" w:hAnsi="Times New Roman"/>
          <w:color w:val="000000" w:themeColor="text1"/>
          <w:sz w:val="28"/>
          <w:szCs w:val="28"/>
          <w:lang w:val="lv-LV"/>
        </w:rPr>
        <w:t>kritiskās infrastruktūras</w:t>
      </w:r>
      <w:r w:rsidR="00560A1D" w:rsidRPr="00F15BCD">
        <w:rPr>
          <w:rFonts w:ascii="Times New Roman" w:hAnsi="Times New Roman"/>
          <w:color w:val="000000" w:themeColor="text1"/>
          <w:sz w:val="28"/>
          <w:szCs w:val="28"/>
          <w:lang w:val="lv-LV"/>
        </w:rPr>
        <w:t xml:space="preserve"> fizisko un tehnisko apsardzi</w:t>
      </w:r>
      <w:r w:rsidR="002569FB" w:rsidRPr="00F15BCD">
        <w:rPr>
          <w:rFonts w:ascii="Times New Roman" w:hAnsi="Times New Roman"/>
          <w:color w:val="000000" w:themeColor="text1"/>
          <w:sz w:val="28"/>
          <w:szCs w:val="28"/>
          <w:lang w:val="lv-LV"/>
        </w:rPr>
        <w:t xml:space="preserve"> normatīvajos aktos noteiktās kompetences apjomā;</w:t>
      </w:r>
    </w:p>
    <w:p w14:paraId="339DDA24" w14:textId="1AB1BFAE" w:rsidR="001776AB" w:rsidRPr="00F15BCD" w:rsidRDefault="002569FB" w:rsidP="00A40064">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25.5. </w:t>
      </w:r>
      <w:r w:rsidR="00560A1D" w:rsidRPr="00F15BCD">
        <w:rPr>
          <w:rFonts w:ascii="Times New Roman" w:hAnsi="Times New Roman"/>
          <w:color w:val="000000" w:themeColor="text1"/>
          <w:sz w:val="28"/>
          <w:szCs w:val="28"/>
          <w:lang w:val="lv-LV"/>
        </w:rPr>
        <w:t>koordinē</w:t>
      </w:r>
      <w:r w:rsidR="00767253" w:rsidRPr="00F15BCD">
        <w:rPr>
          <w:rFonts w:ascii="Times New Roman" w:hAnsi="Times New Roman"/>
          <w:color w:val="000000" w:themeColor="text1"/>
          <w:sz w:val="28"/>
          <w:szCs w:val="28"/>
          <w:lang w:val="lv-LV"/>
        </w:rPr>
        <w:t xml:space="preserve"> </w:t>
      </w:r>
      <w:r w:rsidR="00AA2C79" w:rsidRPr="00F15BCD">
        <w:rPr>
          <w:rFonts w:ascii="Times New Roman" w:hAnsi="Times New Roman"/>
          <w:color w:val="000000" w:themeColor="text1"/>
          <w:sz w:val="28"/>
          <w:szCs w:val="28"/>
          <w:lang w:val="lv-LV"/>
        </w:rPr>
        <w:t>ārkārtas situāciju, kas saistītas ar katastrofu, tās draudiem, vai</w:t>
      </w:r>
      <w:r w:rsidR="00F0743D" w:rsidRPr="00F15BCD">
        <w:rPr>
          <w:rFonts w:ascii="Times New Roman" w:hAnsi="Times New Roman"/>
          <w:color w:val="000000" w:themeColor="text1"/>
          <w:sz w:val="28"/>
          <w:szCs w:val="28"/>
          <w:lang w:val="lv-LV"/>
        </w:rPr>
        <w:t xml:space="preserve"> kr</w:t>
      </w:r>
      <w:r w:rsidR="00587A34" w:rsidRPr="00F15BCD">
        <w:rPr>
          <w:rFonts w:ascii="Times New Roman" w:hAnsi="Times New Roman"/>
          <w:color w:val="000000" w:themeColor="text1"/>
          <w:sz w:val="28"/>
          <w:szCs w:val="28"/>
          <w:lang w:val="lv-LV"/>
        </w:rPr>
        <w:t>itiskās infrastruktūras apdraudē</w:t>
      </w:r>
      <w:r w:rsidR="00F0743D" w:rsidRPr="00F15BCD">
        <w:rPr>
          <w:rFonts w:ascii="Times New Roman" w:hAnsi="Times New Roman"/>
          <w:color w:val="000000" w:themeColor="text1"/>
          <w:sz w:val="28"/>
          <w:szCs w:val="28"/>
          <w:lang w:val="lv-LV"/>
        </w:rPr>
        <w:t>jumu</w:t>
      </w:r>
      <w:r w:rsidR="00AA2C79" w:rsidRPr="00F15BCD">
        <w:rPr>
          <w:rFonts w:ascii="Times New Roman" w:hAnsi="Times New Roman"/>
          <w:color w:val="000000" w:themeColor="text1"/>
          <w:sz w:val="28"/>
          <w:szCs w:val="28"/>
          <w:lang w:val="lv-LV"/>
        </w:rPr>
        <w:t>, ja būtiski apdraudēta valsts, sabiedrības, vides, saimnieciskās darbības drošība vai cilvēku veselība un dzīvība, pārvaldīšanas plānošanu</w:t>
      </w:r>
      <w:r w:rsidR="00F00D38" w:rsidRPr="00F15BCD">
        <w:rPr>
          <w:rFonts w:ascii="Times New Roman" w:hAnsi="Times New Roman"/>
          <w:color w:val="000000" w:themeColor="text1"/>
          <w:sz w:val="28"/>
          <w:szCs w:val="28"/>
          <w:lang w:val="lv-LV"/>
        </w:rPr>
        <w:t xml:space="preserve"> Va</w:t>
      </w:r>
      <w:r w:rsidR="002928F6" w:rsidRPr="00F15BCD">
        <w:rPr>
          <w:rFonts w:ascii="Times New Roman" w:hAnsi="Times New Roman"/>
          <w:color w:val="000000" w:themeColor="text1"/>
          <w:sz w:val="28"/>
          <w:szCs w:val="28"/>
          <w:lang w:val="lv-LV"/>
        </w:rPr>
        <w:t>l</w:t>
      </w:r>
      <w:r w:rsidR="00F00D38" w:rsidRPr="00F15BCD">
        <w:rPr>
          <w:rFonts w:ascii="Times New Roman" w:hAnsi="Times New Roman"/>
          <w:color w:val="000000" w:themeColor="text1"/>
          <w:sz w:val="28"/>
          <w:szCs w:val="28"/>
          <w:lang w:val="lv-LV"/>
        </w:rPr>
        <w:t>sts policijā</w:t>
      </w:r>
      <w:r w:rsidR="00AA2C79" w:rsidRPr="00F15BCD">
        <w:rPr>
          <w:rFonts w:ascii="Times New Roman" w:hAnsi="Times New Roman"/>
          <w:color w:val="000000" w:themeColor="text1"/>
          <w:sz w:val="28"/>
          <w:szCs w:val="28"/>
          <w:lang w:val="lv-LV"/>
        </w:rPr>
        <w:t>;</w:t>
      </w:r>
    </w:p>
    <w:p w14:paraId="49C66C32" w14:textId="77777777" w:rsidR="00767253" w:rsidRPr="001F0639" w:rsidRDefault="0026050B" w:rsidP="00A40064">
      <w:pPr>
        <w:spacing w:after="0" w:line="240" w:lineRule="auto"/>
        <w:ind w:firstLine="720"/>
        <w:jc w:val="both"/>
        <w:rPr>
          <w:rFonts w:ascii="Times New Roman" w:hAnsi="Times New Roman"/>
          <w:sz w:val="28"/>
          <w:szCs w:val="28"/>
          <w:lang w:val="lv-LV"/>
        </w:rPr>
      </w:pPr>
      <w:r w:rsidRPr="00F15BCD">
        <w:rPr>
          <w:rFonts w:ascii="Times New Roman" w:hAnsi="Times New Roman"/>
          <w:color w:val="000000" w:themeColor="text1"/>
          <w:sz w:val="28"/>
          <w:szCs w:val="28"/>
          <w:lang w:val="lv-LV"/>
        </w:rPr>
        <w:t>2</w:t>
      </w:r>
      <w:r w:rsidR="005943A9" w:rsidRPr="00F15BCD">
        <w:rPr>
          <w:rFonts w:ascii="Times New Roman" w:hAnsi="Times New Roman"/>
          <w:color w:val="000000" w:themeColor="text1"/>
          <w:sz w:val="28"/>
          <w:szCs w:val="28"/>
          <w:lang w:val="lv-LV"/>
        </w:rPr>
        <w:t>5</w:t>
      </w:r>
      <w:r w:rsidRPr="00F15BCD">
        <w:rPr>
          <w:rFonts w:ascii="Times New Roman" w:hAnsi="Times New Roman"/>
          <w:color w:val="000000" w:themeColor="text1"/>
          <w:sz w:val="28"/>
          <w:szCs w:val="28"/>
          <w:lang w:val="lv-LV"/>
        </w:rPr>
        <w:t>.</w:t>
      </w:r>
      <w:r w:rsidR="002569FB" w:rsidRPr="00F15BCD">
        <w:rPr>
          <w:rFonts w:ascii="Times New Roman" w:hAnsi="Times New Roman"/>
          <w:color w:val="000000" w:themeColor="text1"/>
          <w:sz w:val="28"/>
          <w:szCs w:val="28"/>
          <w:lang w:val="lv-LV"/>
        </w:rPr>
        <w:t>6</w:t>
      </w:r>
      <w:r w:rsidRPr="00F15BCD">
        <w:rPr>
          <w:rFonts w:ascii="Times New Roman" w:hAnsi="Times New Roman"/>
          <w:color w:val="000000" w:themeColor="text1"/>
          <w:sz w:val="28"/>
          <w:szCs w:val="28"/>
          <w:lang w:val="lv-LV"/>
        </w:rPr>
        <w:t>. </w:t>
      </w:r>
      <w:r w:rsidR="00630C11" w:rsidRPr="00F15BCD">
        <w:rPr>
          <w:rFonts w:ascii="Times New Roman" w:hAnsi="Times New Roman"/>
          <w:color w:val="000000" w:themeColor="text1"/>
          <w:sz w:val="28"/>
          <w:szCs w:val="28"/>
          <w:lang w:val="lv-LV"/>
        </w:rPr>
        <w:t>nodrošina i</w:t>
      </w:r>
      <w:r w:rsidR="00767253" w:rsidRPr="00F15BCD">
        <w:rPr>
          <w:rFonts w:ascii="Times New Roman" w:hAnsi="Times New Roman"/>
          <w:color w:val="000000" w:themeColor="text1"/>
          <w:sz w:val="28"/>
          <w:szCs w:val="28"/>
          <w:lang w:val="lv-LV"/>
        </w:rPr>
        <w:t xml:space="preserve">eroču, munīcijas, speciālo līdzekļu, sprāgstvielu, spridzināšanas ietaišu </w:t>
      </w:r>
      <w:r w:rsidR="00767253" w:rsidRPr="001F0639">
        <w:rPr>
          <w:rFonts w:ascii="Times New Roman" w:hAnsi="Times New Roman"/>
          <w:color w:val="000000" w:themeColor="text1"/>
          <w:sz w:val="28"/>
          <w:szCs w:val="28"/>
          <w:lang w:val="lv-LV"/>
        </w:rPr>
        <w:t>un pirotehnisko izstrādājumu atļauj</w:t>
      </w:r>
      <w:r w:rsidR="00630C11" w:rsidRPr="001F0639">
        <w:rPr>
          <w:rFonts w:ascii="Times New Roman" w:hAnsi="Times New Roman"/>
          <w:color w:val="000000" w:themeColor="text1"/>
          <w:sz w:val="28"/>
          <w:szCs w:val="28"/>
          <w:lang w:val="lv-LV"/>
        </w:rPr>
        <w:t>u</w:t>
      </w:r>
      <w:r w:rsidR="00767253" w:rsidRPr="001F0639">
        <w:rPr>
          <w:rFonts w:ascii="Times New Roman" w:hAnsi="Times New Roman"/>
          <w:color w:val="000000" w:themeColor="text1"/>
          <w:sz w:val="28"/>
          <w:szCs w:val="28"/>
          <w:lang w:val="lv-LV"/>
        </w:rPr>
        <w:t>, apsardzes sertifikātu, detektīva sertifikātu un speciāl</w:t>
      </w:r>
      <w:r w:rsidR="00630C11" w:rsidRPr="001F0639">
        <w:rPr>
          <w:rFonts w:ascii="Times New Roman" w:hAnsi="Times New Roman"/>
          <w:color w:val="000000" w:themeColor="text1"/>
          <w:sz w:val="28"/>
          <w:szCs w:val="28"/>
          <w:lang w:val="lv-LV"/>
        </w:rPr>
        <w:t>o</w:t>
      </w:r>
      <w:r w:rsidR="00767253" w:rsidRPr="001F0639">
        <w:rPr>
          <w:rFonts w:ascii="Times New Roman" w:hAnsi="Times New Roman"/>
          <w:color w:val="000000" w:themeColor="text1"/>
          <w:sz w:val="28"/>
          <w:szCs w:val="28"/>
          <w:lang w:val="lv-LV"/>
        </w:rPr>
        <w:t xml:space="preserve"> atļauj</w:t>
      </w:r>
      <w:r w:rsidR="00630C11" w:rsidRPr="001F0639">
        <w:rPr>
          <w:rFonts w:ascii="Times New Roman" w:hAnsi="Times New Roman"/>
          <w:color w:val="000000" w:themeColor="text1"/>
          <w:sz w:val="28"/>
          <w:szCs w:val="28"/>
          <w:lang w:val="lv-LV"/>
        </w:rPr>
        <w:t>u</w:t>
      </w:r>
      <w:r w:rsidR="00767253" w:rsidRPr="001F0639">
        <w:rPr>
          <w:rFonts w:ascii="Times New Roman" w:hAnsi="Times New Roman"/>
          <w:color w:val="000000" w:themeColor="text1"/>
          <w:sz w:val="28"/>
          <w:szCs w:val="28"/>
          <w:lang w:val="lv-LV"/>
        </w:rPr>
        <w:t xml:space="preserve"> (licen</w:t>
      </w:r>
      <w:r w:rsidR="00630C11" w:rsidRPr="001F0639">
        <w:rPr>
          <w:rFonts w:ascii="Times New Roman" w:hAnsi="Times New Roman"/>
          <w:color w:val="000000" w:themeColor="text1"/>
          <w:sz w:val="28"/>
          <w:szCs w:val="28"/>
          <w:lang w:val="lv-LV"/>
        </w:rPr>
        <w:t>ču</w:t>
      </w:r>
      <w:r w:rsidR="00767253" w:rsidRPr="001F0639">
        <w:rPr>
          <w:rFonts w:ascii="Times New Roman" w:hAnsi="Times New Roman"/>
          <w:color w:val="000000" w:themeColor="text1"/>
          <w:sz w:val="28"/>
          <w:szCs w:val="28"/>
          <w:lang w:val="lv-LV"/>
        </w:rPr>
        <w:t xml:space="preserve">) </w:t>
      </w:r>
      <w:r w:rsidR="00630C11" w:rsidRPr="001F0639">
        <w:rPr>
          <w:rFonts w:ascii="Times New Roman" w:hAnsi="Times New Roman"/>
          <w:color w:val="000000" w:themeColor="text1"/>
          <w:sz w:val="28"/>
          <w:szCs w:val="28"/>
          <w:lang w:val="lv-LV"/>
        </w:rPr>
        <w:t xml:space="preserve">izsniegšanu </w:t>
      </w:r>
      <w:r w:rsidR="00767253" w:rsidRPr="001F0639">
        <w:rPr>
          <w:rFonts w:ascii="Times New Roman" w:hAnsi="Times New Roman"/>
          <w:color w:val="000000" w:themeColor="text1"/>
          <w:sz w:val="28"/>
          <w:szCs w:val="28"/>
          <w:lang w:val="lv-LV"/>
        </w:rPr>
        <w:t xml:space="preserve">normatīvajos aktos </w:t>
      </w:r>
      <w:r w:rsidR="00767253" w:rsidRPr="001F0639">
        <w:rPr>
          <w:rFonts w:ascii="Times New Roman" w:hAnsi="Times New Roman"/>
          <w:sz w:val="28"/>
          <w:szCs w:val="28"/>
          <w:lang w:val="lv-LV"/>
        </w:rPr>
        <w:t>n</w:t>
      </w:r>
      <w:r w:rsidR="002E0B2E" w:rsidRPr="001F0639">
        <w:rPr>
          <w:rFonts w:ascii="Times New Roman" w:hAnsi="Times New Roman"/>
          <w:sz w:val="28"/>
          <w:szCs w:val="28"/>
          <w:lang w:val="lv-LV"/>
        </w:rPr>
        <w:t>oteiktajos gadījumos un kārtībā</w:t>
      </w:r>
      <w:r w:rsidR="002F0CE4" w:rsidRPr="001F0639">
        <w:rPr>
          <w:rFonts w:ascii="Times New Roman" w:hAnsi="Times New Roman"/>
          <w:sz w:val="28"/>
          <w:szCs w:val="28"/>
          <w:lang w:val="lv-LV"/>
        </w:rPr>
        <w:t>;</w:t>
      </w:r>
    </w:p>
    <w:p w14:paraId="46A0282E" w14:textId="2CC5D779" w:rsidR="001F0639" w:rsidRPr="001F0639" w:rsidRDefault="00EF1B2E" w:rsidP="001F0639">
      <w:pPr>
        <w:spacing w:after="0" w:line="240" w:lineRule="auto"/>
        <w:ind w:firstLine="720"/>
        <w:jc w:val="both"/>
        <w:rPr>
          <w:rFonts w:ascii="Times New Roman" w:hAnsi="Times New Roman"/>
          <w:sz w:val="28"/>
          <w:szCs w:val="28"/>
          <w:lang w:val="lv-LV"/>
        </w:rPr>
      </w:pPr>
      <w:r w:rsidRPr="001F0639">
        <w:rPr>
          <w:rFonts w:ascii="Times New Roman" w:hAnsi="Times New Roman"/>
          <w:sz w:val="28"/>
          <w:szCs w:val="28"/>
          <w:lang w:val="lv-LV"/>
        </w:rPr>
        <w:t>2</w:t>
      </w:r>
      <w:r w:rsidR="005943A9" w:rsidRPr="001F0639">
        <w:rPr>
          <w:rFonts w:ascii="Times New Roman" w:hAnsi="Times New Roman"/>
          <w:sz w:val="28"/>
          <w:szCs w:val="28"/>
          <w:lang w:val="lv-LV"/>
        </w:rPr>
        <w:t>5</w:t>
      </w:r>
      <w:r w:rsidRPr="001F0639">
        <w:rPr>
          <w:rFonts w:ascii="Times New Roman" w:hAnsi="Times New Roman"/>
          <w:sz w:val="28"/>
          <w:szCs w:val="28"/>
          <w:lang w:val="lv-LV"/>
        </w:rPr>
        <w:t>.</w:t>
      </w:r>
      <w:r w:rsidR="002569FB" w:rsidRPr="001F0639">
        <w:rPr>
          <w:rFonts w:ascii="Times New Roman" w:hAnsi="Times New Roman"/>
          <w:sz w:val="28"/>
          <w:szCs w:val="28"/>
          <w:lang w:val="lv-LV"/>
        </w:rPr>
        <w:t>7</w:t>
      </w:r>
      <w:r w:rsidRPr="001F0639">
        <w:rPr>
          <w:rFonts w:ascii="Times New Roman" w:hAnsi="Times New Roman"/>
          <w:sz w:val="28"/>
          <w:szCs w:val="28"/>
          <w:lang w:val="lv-LV"/>
        </w:rPr>
        <w:t>. </w:t>
      </w:r>
      <w:r w:rsidR="001F0639" w:rsidRPr="001F0639">
        <w:rPr>
          <w:rFonts w:ascii="Times New Roman" w:hAnsi="Times New Roman"/>
          <w:sz w:val="28"/>
          <w:szCs w:val="28"/>
          <w:lang w:val="lv-LV"/>
        </w:rPr>
        <w:t>nodrošina kārtības policijas struktūrvienību darba koordinēšanu un kontroli operatīvās vadības, īslaicīgās aizturēšanas vietu, pagaidu turēšanas vietu, policijas iecirkņu, patruļdienesta, personu konvojēšanas, ceļu un ūdens satiksmes uzraudzības, autopārvadājumu uzraudzības un kontroles, preventīvā darba, nepilngadīgo noziedzības novēršanas, procesu virzītāju lēmumu par drošības līdzekļu piemērošanu, papildsodu izpildes, pagaidu aizsardzības pret vardarbību un atļauju sistēmas jomās;</w:t>
      </w:r>
    </w:p>
    <w:p w14:paraId="7701A545" w14:textId="77777777" w:rsidR="00A34C69" w:rsidRPr="001F0639" w:rsidRDefault="00EF1B2E" w:rsidP="00A40064">
      <w:pPr>
        <w:spacing w:after="0" w:line="240" w:lineRule="auto"/>
        <w:ind w:firstLine="720"/>
        <w:jc w:val="both"/>
        <w:rPr>
          <w:rFonts w:ascii="Times New Roman" w:hAnsi="Times New Roman"/>
          <w:sz w:val="28"/>
          <w:szCs w:val="28"/>
          <w:lang w:val="lv-LV"/>
        </w:rPr>
      </w:pPr>
      <w:r w:rsidRPr="001F0639">
        <w:rPr>
          <w:rFonts w:ascii="Times New Roman" w:hAnsi="Times New Roman"/>
          <w:sz w:val="28"/>
          <w:szCs w:val="28"/>
          <w:lang w:val="lv-LV"/>
        </w:rPr>
        <w:t>2</w:t>
      </w:r>
      <w:r w:rsidR="005943A9" w:rsidRPr="001F0639">
        <w:rPr>
          <w:rFonts w:ascii="Times New Roman" w:hAnsi="Times New Roman"/>
          <w:sz w:val="28"/>
          <w:szCs w:val="28"/>
          <w:lang w:val="lv-LV"/>
        </w:rPr>
        <w:t>5</w:t>
      </w:r>
      <w:r w:rsidRPr="001F0639">
        <w:rPr>
          <w:rFonts w:ascii="Times New Roman" w:hAnsi="Times New Roman"/>
          <w:sz w:val="28"/>
          <w:szCs w:val="28"/>
          <w:lang w:val="lv-LV"/>
        </w:rPr>
        <w:t>.</w:t>
      </w:r>
      <w:r w:rsidR="002569FB" w:rsidRPr="001F0639">
        <w:rPr>
          <w:rFonts w:ascii="Times New Roman" w:hAnsi="Times New Roman"/>
          <w:sz w:val="28"/>
          <w:szCs w:val="28"/>
          <w:lang w:val="lv-LV"/>
        </w:rPr>
        <w:t>8</w:t>
      </w:r>
      <w:r w:rsidRPr="001F0639">
        <w:rPr>
          <w:rFonts w:ascii="Times New Roman" w:hAnsi="Times New Roman"/>
          <w:sz w:val="28"/>
          <w:szCs w:val="28"/>
          <w:lang w:val="lv-LV"/>
        </w:rPr>
        <w:t>. </w:t>
      </w:r>
      <w:r w:rsidR="00767253" w:rsidRPr="001F0639">
        <w:rPr>
          <w:rFonts w:ascii="Times New Roman" w:hAnsi="Times New Roman"/>
          <w:sz w:val="28"/>
          <w:szCs w:val="28"/>
          <w:lang w:val="lv-LV"/>
        </w:rPr>
        <w:t>piedalās sabiedriskās kārtības nodrošināšanā, ceļu un ūdens satiksmes uzraudzībā, sevišķi svarīgu personu transportlīdzekļu pavadīšanas pasākumu plānu izstr</w:t>
      </w:r>
      <w:r w:rsidR="00A34C69" w:rsidRPr="001F0639">
        <w:rPr>
          <w:rFonts w:ascii="Times New Roman" w:hAnsi="Times New Roman"/>
          <w:sz w:val="28"/>
          <w:szCs w:val="28"/>
          <w:lang w:val="lv-LV"/>
        </w:rPr>
        <w:t>ādē un izpildē;</w:t>
      </w:r>
    </w:p>
    <w:p w14:paraId="152E4B6B" w14:textId="77777777" w:rsidR="00767253" w:rsidRPr="00A054CA" w:rsidRDefault="00A34C69" w:rsidP="00A40064">
      <w:pPr>
        <w:spacing w:after="0" w:line="240" w:lineRule="auto"/>
        <w:ind w:firstLine="720"/>
        <w:jc w:val="both"/>
        <w:rPr>
          <w:rFonts w:ascii="Times New Roman" w:hAnsi="Times New Roman"/>
          <w:sz w:val="28"/>
          <w:szCs w:val="28"/>
          <w:lang w:val="lv-LV"/>
        </w:rPr>
      </w:pPr>
      <w:r w:rsidRPr="00A054CA">
        <w:rPr>
          <w:rFonts w:ascii="Times New Roman" w:hAnsi="Times New Roman"/>
          <w:sz w:val="28"/>
          <w:szCs w:val="28"/>
          <w:lang w:val="lv-LV"/>
        </w:rPr>
        <w:t>2</w:t>
      </w:r>
      <w:r w:rsidR="005943A9" w:rsidRPr="00A054CA">
        <w:rPr>
          <w:rFonts w:ascii="Times New Roman" w:hAnsi="Times New Roman"/>
          <w:sz w:val="28"/>
          <w:szCs w:val="28"/>
          <w:lang w:val="lv-LV"/>
        </w:rPr>
        <w:t>5</w:t>
      </w:r>
      <w:r w:rsidRPr="00A054CA">
        <w:rPr>
          <w:rFonts w:ascii="Times New Roman" w:hAnsi="Times New Roman"/>
          <w:sz w:val="28"/>
          <w:szCs w:val="28"/>
          <w:lang w:val="lv-LV"/>
        </w:rPr>
        <w:t>.</w:t>
      </w:r>
      <w:r w:rsidR="002569FB" w:rsidRPr="00A054CA">
        <w:rPr>
          <w:rFonts w:ascii="Times New Roman" w:hAnsi="Times New Roman"/>
          <w:sz w:val="28"/>
          <w:szCs w:val="28"/>
          <w:lang w:val="lv-LV"/>
        </w:rPr>
        <w:t>9</w:t>
      </w:r>
      <w:r w:rsidRPr="00A054CA">
        <w:rPr>
          <w:rFonts w:ascii="Times New Roman" w:hAnsi="Times New Roman"/>
          <w:sz w:val="28"/>
          <w:szCs w:val="28"/>
          <w:lang w:val="lv-LV"/>
        </w:rPr>
        <w:t>.</w:t>
      </w:r>
      <w:r w:rsidR="00767253" w:rsidRPr="00A054CA">
        <w:rPr>
          <w:rFonts w:ascii="Times New Roman" w:hAnsi="Times New Roman"/>
          <w:sz w:val="28"/>
          <w:szCs w:val="28"/>
          <w:lang w:val="lv-LV"/>
        </w:rPr>
        <w:t xml:space="preserve"> nodrošina Ministru kabineta noteikto objektu apsardzi;</w:t>
      </w:r>
    </w:p>
    <w:p w14:paraId="2C100B62" w14:textId="77777777" w:rsidR="00767253" w:rsidRPr="00A054CA" w:rsidRDefault="00EF1B2E" w:rsidP="00A40064">
      <w:pPr>
        <w:spacing w:after="0" w:line="240" w:lineRule="auto"/>
        <w:ind w:firstLine="720"/>
        <w:jc w:val="both"/>
        <w:rPr>
          <w:rFonts w:ascii="Times New Roman" w:hAnsi="Times New Roman"/>
          <w:sz w:val="28"/>
          <w:szCs w:val="28"/>
          <w:lang w:val="lv-LV"/>
        </w:rPr>
      </w:pPr>
      <w:r w:rsidRPr="00A054CA">
        <w:rPr>
          <w:rFonts w:ascii="Times New Roman" w:hAnsi="Times New Roman"/>
          <w:sz w:val="28"/>
          <w:szCs w:val="28"/>
          <w:lang w:val="lv-LV"/>
        </w:rPr>
        <w:t>2</w:t>
      </w:r>
      <w:r w:rsidR="005943A9" w:rsidRPr="00394EE1">
        <w:rPr>
          <w:rFonts w:ascii="Times New Roman" w:hAnsi="Times New Roman"/>
          <w:spacing w:val="-6"/>
          <w:sz w:val="28"/>
          <w:szCs w:val="28"/>
          <w:lang w:val="lv-LV"/>
        </w:rPr>
        <w:t>5</w:t>
      </w:r>
      <w:r w:rsidRPr="00394EE1">
        <w:rPr>
          <w:rFonts w:ascii="Times New Roman" w:hAnsi="Times New Roman"/>
          <w:spacing w:val="-6"/>
          <w:sz w:val="28"/>
          <w:szCs w:val="28"/>
          <w:lang w:val="lv-LV"/>
        </w:rPr>
        <w:t>.</w:t>
      </w:r>
      <w:r w:rsidR="002569FB" w:rsidRPr="00394EE1">
        <w:rPr>
          <w:rFonts w:ascii="Times New Roman" w:hAnsi="Times New Roman"/>
          <w:spacing w:val="-6"/>
          <w:sz w:val="28"/>
          <w:szCs w:val="28"/>
          <w:lang w:val="lv-LV"/>
        </w:rPr>
        <w:t>10</w:t>
      </w:r>
      <w:r w:rsidRPr="00394EE1">
        <w:rPr>
          <w:rFonts w:ascii="Times New Roman" w:hAnsi="Times New Roman"/>
          <w:spacing w:val="-6"/>
          <w:sz w:val="28"/>
          <w:szCs w:val="28"/>
          <w:lang w:val="lv-LV"/>
        </w:rPr>
        <w:t>. </w:t>
      </w:r>
      <w:r w:rsidR="0086283A" w:rsidRPr="00394EE1">
        <w:rPr>
          <w:rFonts w:ascii="Times New Roman" w:hAnsi="Times New Roman"/>
          <w:spacing w:val="-6"/>
          <w:sz w:val="28"/>
          <w:szCs w:val="28"/>
          <w:lang w:val="lv-LV"/>
        </w:rPr>
        <w:t>organizē un</w:t>
      </w:r>
      <w:r w:rsidR="00767253" w:rsidRPr="00394EE1">
        <w:rPr>
          <w:rFonts w:ascii="Times New Roman" w:hAnsi="Times New Roman"/>
          <w:spacing w:val="-6"/>
          <w:sz w:val="28"/>
          <w:szCs w:val="28"/>
          <w:lang w:val="lv-LV"/>
        </w:rPr>
        <w:t xml:space="preserve"> koordinē preven</w:t>
      </w:r>
      <w:r w:rsidR="0086283A" w:rsidRPr="00394EE1">
        <w:rPr>
          <w:rFonts w:ascii="Times New Roman" w:hAnsi="Times New Roman"/>
          <w:spacing w:val="-6"/>
          <w:sz w:val="28"/>
          <w:szCs w:val="28"/>
          <w:lang w:val="lv-LV"/>
        </w:rPr>
        <w:t>cijas stratēģiskos virzienus un metodisko vadību</w:t>
      </w:r>
      <w:r w:rsidR="00D81FBF" w:rsidRPr="00394EE1">
        <w:rPr>
          <w:rFonts w:ascii="Times New Roman" w:hAnsi="Times New Roman"/>
          <w:spacing w:val="-6"/>
          <w:sz w:val="28"/>
          <w:szCs w:val="28"/>
          <w:lang w:val="lv-LV"/>
        </w:rPr>
        <w:t>;</w:t>
      </w:r>
    </w:p>
    <w:p w14:paraId="7E917B53" w14:textId="77777777" w:rsidR="00767253" w:rsidRPr="00A054CA" w:rsidRDefault="00EF1B2E" w:rsidP="00A40064">
      <w:pPr>
        <w:spacing w:after="0" w:line="240" w:lineRule="auto"/>
        <w:ind w:firstLine="720"/>
        <w:jc w:val="both"/>
        <w:rPr>
          <w:rFonts w:ascii="Times New Roman" w:hAnsi="Times New Roman"/>
          <w:sz w:val="28"/>
          <w:szCs w:val="28"/>
          <w:lang w:val="lv-LV"/>
        </w:rPr>
      </w:pPr>
      <w:r w:rsidRPr="00A054CA">
        <w:rPr>
          <w:rFonts w:ascii="Times New Roman" w:hAnsi="Times New Roman"/>
          <w:sz w:val="28"/>
          <w:szCs w:val="28"/>
          <w:lang w:val="lv-LV"/>
        </w:rPr>
        <w:t>2</w:t>
      </w:r>
      <w:r w:rsidR="005943A9" w:rsidRPr="00A054CA">
        <w:rPr>
          <w:rFonts w:ascii="Times New Roman" w:hAnsi="Times New Roman"/>
          <w:sz w:val="28"/>
          <w:szCs w:val="28"/>
          <w:lang w:val="lv-LV"/>
        </w:rPr>
        <w:t>5</w:t>
      </w:r>
      <w:r w:rsidRPr="00A054CA">
        <w:rPr>
          <w:rFonts w:ascii="Times New Roman" w:hAnsi="Times New Roman"/>
          <w:sz w:val="28"/>
          <w:szCs w:val="28"/>
          <w:lang w:val="lv-LV"/>
        </w:rPr>
        <w:t>.</w:t>
      </w:r>
      <w:r w:rsidR="00A34C69" w:rsidRPr="00A054CA">
        <w:rPr>
          <w:rFonts w:ascii="Times New Roman" w:hAnsi="Times New Roman"/>
          <w:sz w:val="28"/>
          <w:szCs w:val="28"/>
          <w:lang w:val="lv-LV"/>
        </w:rPr>
        <w:t>1</w:t>
      </w:r>
      <w:r w:rsidR="002569FB" w:rsidRPr="00A054CA">
        <w:rPr>
          <w:rFonts w:ascii="Times New Roman" w:hAnsi="Times New Roman"/>
          <w:sz w:val="28"/>
          <w:szCs w:val="28"/>
          <w:lang w:val="lv-LV"/>
        </w:rPr>
        <w:t>1</w:t>
      </w:r>
      <w:r w:rsidRPr="00A054CA">
        <w:rPr>
          <w:rFonts w:ascii="Times New Roman" w:hAnsi="Times New Roman"/>
          <w:sz w:val="28"/>
          <w:szCs w:val="28"/>
          <w:lang w:val="lv-LV"/>
        </w:rPr>
        <w:t>. </w:t>
      </w:r>
      <w:r w:rsidR="00767253" w:rsidRPr="00A054CA">
        <w:rPr>
          <w:rFonts w:ascii="Times New Roman" w:hAnsi="Times New Roman"/>
          <w:sz w:val="28"/>
          <w:szCs w:val="28"/>
          <w:lang w:val="lv-LV"/>
        </w:rPr>
        <w:t>atbilstoši savai kompetencei izstrādā Valsts policijas darbības tiesisko reglamentāciju.</w:t>
      </w:r>
    </w:p>
    <w:p w14:paraId="2E351F5B" w14:textId="77777777" w:rsidR="00767253" w:rsidRPr="00F15BCD" w:rsidRDefault="00767253" w:rsidP="00A40064">
      <w:pPr>
        <w:spacing w:after="0" w:line="240" w:lineRule="auto"/>
        <w:ind w:firstLine="720"/>
        <w:jc w:val="both"/>
        <w:rPr>
          <w:rFonts w:ascii="Times New Roman" w:hAnsi="Times New Roman"/>
          <w:color w:val="000000" w:themeColor="text1"/>
          <w:sz w:val="28"/>
          <w:szCs w:val="28"/>
          <w:lang w:val="lv-LV"/>
        </w:rPr>
      </w:pPr>
    </w:p>
    <w:p w14:paraId="4700B7CE" w14:textId="77777777" w:rsidR="00767253" w:rsidRPr="00F15BCD" w:rsidRDefault="00767253" w:rsidP="00A40064">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2</w:t>
      </w:r>
      <w:r w:rsidR="005943A9" w:rsidRPr="00F15BCD">
        <w:rPr>
          <w:rFonts w:ascii="Times New Roman" w:hAnsi="Times New Roman"/>
          <w:color w:val="000000" w:themeColor="text1"/>
          <w:sz w:val="28"/>
          <w:szCs w:val="28"/>
          <w:lang w:val="lv-LV"/>
        </w:rPr>
        <w:t>6</w:t>
      </w:r>
      <w:r w:rsidRPr="00F15BCD">
        <w:rPr>
          <w:rFonts w:ascii="Times New Roman" w:hAnsi="Times New Roman"/>
          <w:color w:val="000000" w:themeColor="text1"/>
          <w:sz w:val="28"/>
          <w:szCs w:val="28"/>
          <w:lang w:val="lv-LV"/>
        </w:rPr>
        <w:t>. Kriminālistikas pārvalde:</w:t>
      </w:r>
    </w:p>
    <w:p w14:paraId="01983A33" w14:textId="77777777" w:rsidR="00767253" w:rsidRPr="00F15BCD" w:rsidRDefault="00EF1B2E" w:rsidP="00A40064">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2</w:t>
      </w:r>
      <w:r w:rsidR="005943A9" w:rsidRPr="00F15BCD">
        <w:rPr>
          <w:rFonts w:ascii="Times New Roman" w:hAnsi="Times New Roman"/>
          <w:color w:val="000000" w:themeColor="text1"/>
          <w:sz w:val="28"/>
          <w:szCs w:val="28"/>
          <w:lang w:val="lv-LV"/>
        </w:rPr>
        <w:t>6</w:t>
      </w:r>
      <w:r w:rsidRPr="00F15BCD">
        <w:rPr>
          <w:rFonts w:ascii="Times New Roman" w:hAnsi="Times New Roman"/>
          <w:color w:val="000000" w:themeColor="text1"/>
          <w:sz w:val="28"/>
          <w:szCs w:val="28"/>
          <w:lang w:val="lv-LV"/>
        </w:rPr>
        <w:t>.1. </w:t>
      </w:r>
      <w:r w:rsidR="005F03CA" w:rsidRPr="00F15BCD">
        <w:rPr>
          <w:rFonts w:ascii="Times New Roman" w:hAnsi="Times New Roman"/>
          <w:color w:val="000000" w:themeColor="text1"/>
          <w:sz w:val="28"/>
          <w:szCs w:val="28"/>
          <w:lang w:val="lv-LV"/>
        </w:rPr>
        <w:t>nodrošina</w:t>
      </w:r>
      <w:r w:rsidR="00767253" w:rsidRPr="00F15BCD">
        <w:rPr>
          <w:rFonts w:ascii="Times New Roman" w:hAnsi="Times New Roman"/>
          <w:color w:val="000000" w:themeColor="text1"/>
          <w:sz w:val="28"/>
          <w:szCs w:val="28"/>
          <w:lang w:val="lv-LV"/>
        </w:rPr>
        <w:t xml:space="preserve"> tiesu ekspertī</w:t>
      </w:r>
      <w:r w:rsidR="005F03CA" w:rsidRPr="00F15BCD">
        <w:rPr>
          <w:rFonts w:ascii="Times New Roman" w:hAnsi="Times New Roman"/>
          <w:color w:val="000000" w:themeColor="text1"/>
          <w:sz w:val="28"/>
          <w:szCs w:val="28"/>
          <w:lang w:val="lv-LV"/>
        </w:rPr>
        <w:t>žu veikšanu</w:t>
      </w:r>
      <w:r w:rsidR="00767253" w:rsidRPr="00F15BCD">
        <w:rPr>
          <w:rFonts w:ascii="Times New Roman" w:hAnsi="Times New Roman"/>
          <w:color w:val="000000" w:themeColor="text1"/>
          <w:sz w:val="28"/>
          <w:szCs w:val="28"/>
          <w:lang w:val="lv-LV"/>
        </w:rPr>
        <w:t xml:space="preserve"> kriminālprocesa, civilprocesa un administratīvā procesa ietvaros; </w:t>
      </w:r>
    </w:p>
    <w:p w14:paraId="47FD5A45" w14:textId="77777777" w:rsidR="00767253" w:rsidRPr="00F15BCD" w:rsidRDefault="00EF1B2E" w:rsidP="00A40064">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2</w:t>
      </w:r>
      <w:r w:rsidR="005943A9" w:rsidRPr="00F15BCD">
        <w:rPr>
          <w:rFonts w:ascii="Times New Roman" w:hAnsi="Times New Roman"/>
          <w:color w:val="000000" w:themeColor="text1"/>
          <w:sz w:val="28"/>
          <w:szCs w:val="28"/>
          <w:lang w:val="lv-LV"/>
        </w:rPr>
        <w:t>6</w:t>
      </w:r>
      <w:r w:rsidRPr="00F15BCD">
        <w:rPr>
          <w:rFonts w:ascii="Times New Roman" w:hAnsi="Times New Roman"/>
          <w:color w:val="000000" w:themeColor="text1"/>
          <w:sz w:val="28"/>
          <w:szCs w:val="28"/>
          <w:lang w:val="lv-LV"/>
        </w:rPr>
        <w:t>.2. </w:t>
      </w:r>
      <w:r w:rsidR="00767253" w:rsidRPr="00F15BCD">
        <w:rPr>
          <w:rFonts w:ascii="Times New Roman" w:hAnsi="Times New Roman"/>
          <w:color w:val="000000" w:themeColor="text1"/>
          <w:sz w:val="28"/>
          <w:szCs w:val="28"/>
          <w:lang w:val="lv-LV"/>
        </w:rPr>
        <w:t>nodrošina ekspertu piedalīšanos notikuma vietas apskatē un citās izmeklēšanas darbībās, procesa virzītāja uzdevumā veic personu aplūkošanu, nodrošina paraugu izņemšanu</w:t>
      </w:r>
      <w:r w:rsidR="00E67D2F" w:rsidRPr="00F15BCD">
        <w:rPr>
          <w:rFonts w:ascii="Times New Roman" w:hAnsi="Times New Roman"/>
          <w:color w:val="000000" w:themeColor="text1"/>
          <w:sz w:val="28"/>
          <w:szCs w:val="28"/>
          <w:lang w:val="lv-LV"/>
        </w:rPr>
        <w:t xml:space="preserve"> </w:t>
      </w:r>
      <w:r w:rsidR="00542299" w:rsidRPr="00F15BCD">
        <w:rPr>
          <w:rFonts w:ascii="Times New Roman" w:hAnsi="Times New Roman"/>
          <w:color w:val="000000" w:themeColor="text1"/>
          <w:sz w:val="28"/>
          <w:szCs w:val="28"/>
          <w:lang w:val="lv-LV"/>
        </w:rPr>
        <w:t>salīdzinošaj</w:t>
      </w:r>
      <w:r w:rsidR="004D19D8" w:rsidRPr="00F15BCD">
        <w:rPr>
          <w:rFonts w:ascii="Times New Roman" w:hAnsi="Times New Roman"/>
          <w:color w:val="000000" w:themeColor="text1"/>
          <w:sz w:val="28"/>
          <w:szCs w:val="28"/>
          <w:lang w:val="lv-LV"/>
        </w:rPr>
        <w:t>ai</w:t>
      </w:r>
      <w:r w:rsidR="00542299" w:rsidRPr="00F15BCD">
        <w:rPr>
          <w:rFonts w:ascii="Times New Roman" w:hAnsi="Times New Roman"/>
          <w:color w:val="000000" w:themeColor="text1"/>
          <w:sz w:val="28"/>
          <w:szCs w:val="28"/>
          <w:lang w:val="lv-LV"/>
        </w:rPr>
        <w:t xml:space="preserve"> izpēt</w:t>
      </w:r>
      <w:r w:rsidR="004D19D8" w:rsidRPr="00F15BCD">
        <w:rPr>
          <w:rFonts w:ascii="Times New Roman" w:hAnsi="Times New Roman"/>
          <w:color w:val="000000" w:themeColor="text1"/>
          <w:sz w:val="28"/>
          <w:szCs w:val="28"/>
          <w:lang w:val="lv-LV"/>
        </w:rPr>
        <w:t>ei</w:t>
      </w:r>
      <w:r w:rsidR="00767253" w:rsidRPr="00F15BCD">
        <w:rPr>
          <w:rFonts w:ascii="Times New Roman" w:hAnsi="Times New Roman"/>
          <w:color w:val="000000" w:themeColor="text1"/>
          <w:sz w:val="28"/>
          <w:szCs w:val="28"/>
          <w:lang w:val="lv-LV"/>
        </w:rPr>
        <w:t>, izmantojot speciālās zināšanas noziedzīgo nodarījumu pēdu un citu lietu atrašanai un izņemšanai</w:t>
      </w:r>
      <w:r w:rsidR="002941D3" w:rsidRPr="00F15BCD">
        <w:rPr>
          <w:rFonts w:ascii="Times New Roman" w:hAnsi="Times New Roman"/>
          <w:color w:val="000000" w:themeColor="text1"/>
          <w:sz w:val="28"/>
          <w:szCs w:val="28"/>
          <w:lang w:val="lv-LV"/>
        </w:rPr>
        <w:t>.</w:t>
      </w:r>
    </w:p>
    <w:p w14:paraId="5D7CD531" w14:textId="77777777" w:rsidR="00767253" w:rsidRPr="00F15BCD" w:rsidRDefault="00767253" w:rsidP="00A40064">
      <w:pPr>
        <w:spacing w:after="0" w:line="240" w:lineRule="auto"/>
        <w:ind w:firstLine="720"/>
        <w:jc w:val="both"/>
        <w:rPr>
          <w:rFonts w:ascii="Times New Roman" w:hAnsi="Times New Roman"/>
          <w:color w:val="000000" w:themeColor="text1"/>
          <w:sz w:val="28"/>
          <w:szCs w:val="28"/>
          <w:lang w:val="lv-LV"/>
        </w:rPr>
      </w:pPr>
    </w:p>
    <w:p w14:paraId="190BB316" w14:textId="77777777" w:rsidR="00767253" w:rsidRPr="00F15BCD" w:rsidRDefault="00767253" w:rsidP="00A40064">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2</w:t>
      </w:r>
      <w:r w:rsidR="005943A9" w:rsidRPr="00F15BCD">
        <w:rPr>
          <w:rFonts w:ascii="Times New Roman" w:hAnsi="Times New Roman"/>
          <w:color w:val="000000" w:themeColor="text1"/>
          <w:sz w:val="28"/>
          <w:szCs w:val="28"/>
          <w:lang w:val="lv-LV"/>
        </w:rPr>
        <w:t>7</w:t>
      </w:r>
      <w:r w:rsidRPr="00F15BCD">
        <w:rPr>
          <w:rFonts w:ascii="Times New Roman" w:hAnsi="Times New Roman"/>
          <w:color w:val="000000" w:themeColor="text1"/>
          <w:sz w:val="28"/>
          <w:szCs w:val="28"/>
          <w:lang w:val="lv-LV"/>
        </w:rPr>
        <w:t>. Finanšu pārvalde:</w:t>
      </w:r>
    </w:p>
    <w:p w14:paraId="70E21740" w14:textId="77777777" w:rsidR="00767253" w:rsidRPr="00F15BCD" w:rsidRDefault="00C4693C" w:rsidP="00A40064">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2</w:t>
      </w:r>
      <w:r w:rsidR="005943A9" w:rsidRPr="00F15BCD">
        <w:rPr>
          <w:rFonts w:ascii="Times New Roman" w:hAnsi="Times New Roman"/>
          <w:color w:val="000000" w:themeColor="text1"/>
          <w:sz w:val="28"/>
          <w:szCs w:val="28"/>
          <w:lang w:val="lv-LV"/>
        </w:rPr>
        <w:t>7</w:t>
      </w:r>
      <w:r w:rsidRPr="00F15BCD">
        <w:rPr>
          <w:rFonts w:ascii="Times New Roman" w:hAnsi="Times New Roman"/>
          <w:color w:val="000000" w:themeColor="text1"/>
          <w:sz w:val="28"/>
          <w:szCs w:val="28"/>
          <w:lang w:val="lv-LV"/>
        </w:rPr>
        <w:t>.1. </w:t>
      </w:r>
      <w:r w:rsidR="00767253" w:rsidRPr="00F15BCD">
        <w:rPr>
          <w:rFonts w:ascii="Times New Roman" w:hAnsi="Times New Roman"/>
          <w:color w:val="000000" w:themeColor="text1"/>
          <w:sz w:val="28"/>
          <w:szCs w:val="28"/>
          <w:lang w:val="lv-LV"/>
        </w:rPr>
        <w:t>plāno Valsts policijas darbības finansēšanai nepieciešamos izdevumus un resursus šo izdevumu segšanai;</w:t>
      </w:r>
    </w:p>
    <w:p w14:paraId="2CA2DE4C" w14:textId="77777777" w:rsidR="00767253" w:rsidRPr="00F15BCD" w:rsidRDefault="00767253" w:rsidP="00A40064">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2</w:t>
      </w:r>
      <w:r w:rsidR="005943A9" w:rsidRPr="00F15BCD">
        <w:rPr>
          <w:rFonts w:ascii="Times New Roman" w:hAnsi="Times New Roman"/>
          <w:color w:val="000000" w:themeColor="text1"/>
          <w:sz w:val="28"/>
          <w:szCs w:val="28"/>
          <w:lang w:val="lv-LV"/>
        </w:rPr>
        <w:t>7</w:t>
      </w:r>
      <w:r w:rsidRPr="00F15BCD">
        <w:rPr>
          <w:rFonts w:ascii="Times New Roman" w:hAnsi="Times New Roman"/>
          <w:color w:val="000000" w:themeColor="text1"/>
          <w:sz w:val="28"/>
          <w:szCs w:val="28"/>
          <w:lang w:val="lv-LV"/>
        </w:rPr>
        <w:t>.2. sagatavo Valsts policijas budžeta projektu;</w:t>
      </w:r>
    </w:p>
    <w:p w14:paraId="7F36E0BF" w14:textId="77777777" w:rsidR="00767253" w:rsidRPr="00F15BCD" w:rsidRDefault="00767253" w:rsidP="00A40064">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2</w:t>
      </w:r>
      <w:r w:rsidR="005943A9" w:rsidRPr="00F15BCD">
        <w:rPr>
          <w:rFonts w:ascii="Times New Roman" w:hAnsi="Times New Roman"/>
          <w:color w:val="000000" w:themeColor="text1"/>
          <w:sz w:val="28"/>
          <w:szCs w:val="28"/>
          <w:lang w:val="lv-LV"/>
        </w:rPr>
        <w:t>7</w:t>
      </w:r>
      <w:r w:rsidRPr="00F15BCD">
        <w:rPr>
          <w:rFonts w:ascii="Times New Roman" w:hAnsi="Times New Roman"/>
          <w:color w:val="000000" w:themeColor="text1"/>
          <w:sz w:val="28"/>
          <w:szCs w:val="28"/>
          <w:lang w:val="lv-LV"/>
        </w:rPr>
        <w:t>.3. sagatavo Valsts policijas izdevumu tāmes un finansēšanas plānus;</w:t>
      </w:r>
    </w:p>
    <w:p w14:paraId="7759091A" w14:textId="77777777" w:rsidR="00767253" w:rsidRPr="00F15BCD" w:rsidRDefault="00767253" w:rsidP="00A40064">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2</w:t>
      </w:r>
      <w:r w:rsidR="005943A9" w:rsidRPr="00F15BCD">
        <w:rPr>
          <w:rFonts w:ascii="Times New Roman" w:hAnsi="Times New Roman"/>
          <w:color w:val="000000" w:themeColor="text1"/>
          <w:sz w:val="28"/>
          <w:szCs w:val="28"/>
          <w:lang w:val="lv-LV"/>
        </w:rPr>
        <w:t>7</w:t>
      </w:r>
      <w:r w:rsidRPr="00F15BCD">
        <w:rPr>
          <w:rFonts w:ascii="Times New Roman" w:hAnsi="Times New Roman"/>
          <w:color w:val="000000" w:themeColor="text1"/>
          <w:sz w:val="28"/>
          <w:szCs w:val="28"/>
          <w:lang w:val="lv-LV"/>
        </w:rPr>
        <w:t xml:space="preserve">.4. </w:t>
      </w:r>
      <w:r w:rsidR="00587A34" w:rsidRPr="00F15BCD">
        <w:rPr>
          <w:rFonts w:ascii="Times New Roman" w:hAnsi="Times New Roman"/>
          <w:color w:val="000000" w:themeColor="text1"/>
          <w:sz w:val="28"/>
          <w:szCs w:val="28"/>
          <w:lang w:val="lv-LV"/>
        </w:rPr>
        <w:t>nodrošina</w:t>
      </w:r>
      <w:r w:rsidRPr="00F15BCD">
        <w:rPr>
          <w:rFonts w:ascii="Times New Roman" w:hAnsi="Times New Roman"/>
          <w:color w:val="000000" w:themeColor="text1"/>
          <w:sz w:val="28"/>
          <w:szCs w:val="28"/>
          <w:lang w:val="lv-LV"/>
        </w:rPr>
        <w:t xml:space="preserve"> grāmatvedības uzskaiti saskaņā ar normatīvajiem aktiem;</w:t>
      </w:r>
    </w:p>
    <w:p w14:paraId="2DBF2541" w14:textId="77777777" w:rsidR="00767253" w:rsidRPr="00F15BCD" w:rsidRDefault="00C4693C" w:rsidP="00A40064">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2</w:t>
      </w:r>
      <w:r w:rsidR="005943A9" w:rsidRPr="00F15BCD">
        <w:rPr>
          <w:rFonts w:ascii="Times New Roman" w:hAnsi="Times New Roman"/>
          <w:color w:val="000000" w:themeColor="text1"/>
          <w:sz w:val="28"/>
          <w:szCs w:val="28"/>
          <w:lang w:val="lv-LV"/>
        </w:rPr>
        <w:t>7</w:t>
      </w:r>
      <w:r w:rsidRPr="00F15BCD">
        <w:rPr>
          <w:rFonts w:ascii="Times New Roman" w:hAnsi="Times New Roman"/>
          <w:color w:val="000000" w:themeColor="text1"/>
          <w:sz w:val="28"/>
          <w:szCs w:val="28"/>
          <w:lang w:val="lv-LV"/>
        </w:rPr>
        <w:t>.5. </w:t>
      </w:r>
      <w:r w:rsidR="00767253" w:rsidRPr="00F15BCD">
        <w:rPr>
          <w:rFonts w:ascii="Times New Roman" w:hAnsi="Times New Roman"/>
          <w:color w:val="000000" w:themeColor="text1"/>
          <w:sz w:val="28"/>
          <w:szCs w:val="28"/>
          <w:lang w:val="lv-LV"/>
        </w:rPr>
        <w:t>kontrolē finanšu līdzekļu izlietojumu atbilstoši piešķirtajiem asignējumiem un paredzētajiem mērķiem.</w:t>
      </w:r>
    </w:p>
    <w:p w14:paraId="1904FD5E" w14:textId="77777777" w:rsidR="00767253" w:rsidRPr="00F15BCD" w:rsidRDefault="00767253" w:rsidP="00A40064">
      <w:pPr>
        <w:spacing w:after="0" w:line="240" w:lineRule="auto"/>
        <w:ind w:firstLine="720"/>
        <w:jc w:val="both"/>
        <w:rPr>
          <w:rFonts w:ascii="Times New Roman" w:hAnsi="Times New Roman"/>
          <w:color w:val="000000" w:themeColor="text1"/>
          <w:sz w:val="28"/>
          <w:szCs w:val="28"/>
          <w:lang w:val="lv-LV"/>
        </w:rPr>
      </w:pPr>
    </w:p>
    <w:p w14:paraId="6F78AEF3" w14:textId="77777777" w:rsidR="00767253" w:rsidRPr="00F15BCD" w:rsidRDefault="005943A9" w:rsidP="00A40064">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28</w:t>
      </w:r>
      <w:r w:rsidR="00767253" w:rsidRPr="00F15BCD">
        <w:rPr>
          <w:rFonts w:ascii="Times New Roman" w:hAnsi="Times New Roman"/>
          <w:color w:val="000000" w:themeColor="text1"/>
          <w:sz w:val="28"/>
          <w:szCs w:val="28"/>
          <w:lang w:val="lv-LV"/>
        </w:rPr>
        <w:t>. Personāla pārvalde:</w:t>
      </w:r>
    </w:p>
    <w:p w14:paraId="03DC9C23" w14:textId="77777777" w:rsidR="00767253" w:rsidRPr="00F15BCD" w:rsidRDefault="005943A9" w:rsidP="00A40064">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28</w:t>
      </w:r>
      <w:r w:rsidR="00767253" w:rsidRPr="00F15BCD">
        <w:rPr>
          <w:rFonts w:ascii="Times New Roman" w:hAnsi="Times New Roman"/>
          <w:color w:val="000000" w:themeColor="text1"/>
          <w:sz w:val="28"/>
          <w:szCs w:val="28"/>
          <w:lang w:val="lv-LV"/>
        </w:rPr>
        <w:t xml:space="preserve">.1. </w:t>
      </w:r>
      <w:r w:rsidR="007820B1" w:rsidRPr="00F15BCD">
        <w:rPr>
          <w:rFonts w:ascii="Times New Roman" w:hAnsi="Times New Roman"/>
          <w:color w:val="000000" w:themeColor="text1"/>
          <w:sz w:val="28"/>
          <w:szCs w:val="28"/>
          <w:lang w:val="lv-LV"/>
        </w:rPr>
        <w:t xml:space="preserve">plāno un </w:t>
      </w:r>
      <w:r w:rsidR="004A6676" w:rsidRPr="00F15BCD">
        <w:rPr>
          <w:rFonts w:ascii="Times New Roman" w:hAnsi="Times New Roman"/>
          <w:color w:val="000000" w:themeColor="text1"/>
          <w:sz w:val="28"/>
          <w:szCs w:val="28"/>
          <w:lang w:val="lv-LV"/>
        </w:rPr>
        <w:t>īsteno</w:t>
      </w:r>
      <w:r w:rsidR="00767253" w:rsidRPr="00F15BCD">
        <w:rPr>
          <w:rFonts w:ascii="Times New Roman" w:hAnsi="Times New Roman"/>
          <w:color w:val="000000" w:themeColor="text1"/>
          <w:sz w:val="28"/>
          <w:szCs w:val="28"/>
          <w:lang w:val="lv-LV"/>
        </w:rPr>
        <w:t xml:space="preserve"> vienotu personāla politiku Valsts policijā;</w:t>
      </w:r>
    </w:p>
    <w:p w14:paraId="415EA7EE" w14:textId="77777777" w:rsidR="00767253" w:rsidRPr="00F15BCD" w:rsidRDefault="005943A9" w:rsidP="00A40064">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28</w:t>
      </w:r>
      <w:r w:rsidR="00767253" w:rsidRPr="00F15BCD">
        <w:rPr>
          <w:rFonts w:ascii="Times New Roman" w:hAnsi="Times New Roman"/>
          <w:color w:val="000000" w:themeColor="text1"/>
          <w:sz w:val="28"/>
          <w:szCs w:val="28"/>
          <w:lang w:val="lv-LV"/>
        </w:rPr>
        <w:t>.2. nodrošina Valsts policijas personāla atlasi un amata vietu uzskaiti;</w:t>
      </w:r>
    </w:p>
    <w:p w14:paraId="675D3EA8" w14:textId="77777777" w:rsidR="00767253" w:rsidRPr="00F15BCD" w:rsidRDefault="005943A9" w:rsidP="00A40064">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28</w:t>
      </w:r>
      <w:r w:rsidR="00B70512" w:rsidRPr="00F15BCD">
        <w:rPr>
          <w:rFonts w:ascii="Times New Roman" w:hAnsi="Times New Roman"/>
          <w:color w:val="000000" w:themeColor="text1"/>
          <w:sz w:val="28"/>
          <w:szCs w:val="28"/>
          <w:lang w:val="lv-LV"/>
        </w:rPr>
        <w:t>.3. </w:t>
      </w:r>
      <w:r w:rsidR="00767253" w:rsidRPr="00F15BCD">
        <w:rPr>
          <w:rFonts w:ascii="Times New Roman" w:hAnsi="Times New Roman"/>
          <w:color w:val="000000" w:themeColor="text1"/>
          <w:sz w:val="28"/>
          <w:szCs w:val="28"/>
          <w:lang w:val="lv-LV"/>
        </w:rPr>
        <w:t>koordinē Valsts policijas amatpersonu profesionālās izglītības iegūšanu un profesionālo pilnveidi;</w:t>
      </w:r>
    </w:p>
    <w:p w14:paraId="7F39B421" w14:textId="77777777" w:rsidR="00767253" w:rsidRPr="00F15BCD" w:rsidRDefault="005943A9" w:rsidP="00A40064">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28</w:t>
      </w:r>
      <w:r w:rsidR="00767253" w:rsidRPr="00F15BCD">
        <w:rPr>
          <w:rFonts w:ascii="Times New Roman" w:hAnsi="Times New Roman"/>
          <w:color w:val="000000" w:themeColor="text1"/>
          <w:sz w:val="28"/>
          <w:szCs w:val="28"/>
          <w:lang w:val="lv-LV"/>
        </w:rPr>
        <w:t>.4. plāno un organizē Valsts policijas personāla karjeras attīstību;</w:t>
      </w:r>
    </w:p>
    <w:p w14:paraId="63C054EA" w14:textId="77777777" w:rsidR="004A6676" w:rsidRPr="00F15BCD" w:rsidRDefault="005943A9" w:rsidP="00A40064">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28</w:t>
      </w:r>
      <w:r w:rsidR="00767253" w:rsidRPr="00F15BCD">
        <w:rPr>
          <w:rFonts w:ascii="Times New Roman" w:hAnsi="Times New Roman"/>
          <w:color w:val="000000" w:themeColor="text1"/>
          <w:sz w:val="28"/>
          <w:szCs w:val="28"/>
          <w:lang w:val="lv-LV"/>
        </w:rPr>
        <w:t>.5. organizē un koordinē darba aizsardzības pasākumus</w:t>
      </w:r>
      <w:r w:rsidR="005E27F7" w:rsidRPr="00F15BCD">
        <w:rPr>
          <w:rFonts w:ascii="Times New Roman" w:hAnsi="Times New Roman"/>
          <w:color w:val="000000" w:themeColor="text1"/>
          <w:sz w:val="28"/>
          <w:szCs w:val="28"/>
          <w:lang w:val="lv-LV"/>
        </w:rPr>
        <w:t xml:space="preserve"> Valsts policijā</w:t>
      </w:r>
      <w:r w:rsidR="004A6676" w:rsidRPr="00F15BCD">
        <w:rPr>
          <w:rFonts w:ascii="Times New Roman" w:hAnsi="Times New Roman"/>
          <w:color w:val="000000" w:themeColor="text1"/>
          <w:sz w:val="28"/>
          <w:szCs w:val="28"/>
          <w:lang w:val="lv-LV"/>
        </w:rPr>
        <w:t>;</w:t>
      </w:r>
    </w:p>
    <w:p w14:paraId="648689D2" w14:textId="77777777" w:rsidR="00767253" w:rsidRPr="00F15BCD" w:rsidRDefault="005943A9" w:rsidP="00A40064">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28</w:t>
      </w:r>
      <w:r w:rsidR="004A6676" w:rsidRPr="00F15BCD">
        <w:rPr>
          <w:rFonts w:ascii="Times New Roman" w:hAnsi="Times New Roman"/>
          <w:color w:val="000000" w:themeColor="text1"/>
          <w:sz w:val="28"/>
          <w:szCs w:val="28"/>
          <w:lang w:val="lv-LV"/>
        </w:rPr>
        <w:t>.6. organizē un koordinē personāla novērtēšanu.</w:t>
      </w:r>
    </w:p>
    <w:p w14:paraId="18621DF3" w14:textId="77777777" w:rsidR="00767253" w:rsidRPr="00F15BCD" w:rsidRDefault="00767253" w:rsidP="00A40064">
      <w:pPr>
        <w:spacing w:after="0" w:line="240" w:lineRule="auto"/>
        <w:ind w:firstLine="720"/>
        <w:jc w:val="both"/>
        <w:rPr>
          <w:rFonts w:ascii="Times New Roman" w:hAnsi="Times New Roman"/>
          <w:color w:val="000000" w:themeColor="text1"/>
          <w:sz w:val="28"/>
          <w:szCs w:val="28"/>
          <w:lang w:val="lv-LV"/>
        </w:rPr>
      </w:pPr>
    </w:p>
    <w:p w14:paraId="0723B2E5" w14:textId="77777777" w:rsidR="00767253" w:rsidRPr="00F15BCD" w:rsidRDefault="005943A9" w:rsidP="00A40064">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29</w:t>
      </w:r>
      <w:r w:rsidR="00767253" w:rsidRPr="00F15BCD">
        <w:rPr>
          <w:rFonts w:ascii="Times New Roman" w:hAnsi="Times New Roman"/>
          <w:color w:val="000000" w:themeColor="text1"/>
          <w:sz w:val="28"/>
          <w:szCs w:val="28"/>
          <w:lang w:val="lv-LV"/>
        </w:rPr>
        <w:t>. Iekšējās kontroles birojs:</w:t>
      </w:r>
    </w:p>
    <w:p w14:paraId="7F92B6D5" w14:textId="77777777" w:rsidR="00767253" w:rsidRPr="00F15BCD" w:rsidRDefault="005943A9" w:rsidP="00A40064">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29</w:t>
      </w:r>
      <w:r w:rsidR="0080112A" w:rsidRPr="00F15BCD">
        <w:rPr>
          <w:rFonts w:ascii="Times New Roman" w:hAnsi="Times New Roman"/>
          <w:color w:val="000000" w:themeColor="text1"/>
          <w:sz w:val="28"/>
          <w:szCs w:val="28"/>
          <w:lang w:val="lv-LV"/>
        </w:rPr>
        <w:t>.1. </w:t>
      </w:r>
      <w:r w:rsidR="00767253" w:rsidRPr="00F15BCD">
        <w:rPr>
          <w:rFonts w:ascii="Times New Roman" w:hAnsi="Times New Roman"/>
          <w:color w:val="000000" w:themeColor="text1"/>
          <w:sz w:val="28"/>
          <w:szCs w:val="28"/>
          <w:lang w:val="lv-LV"/>
        </w:rPr>
        <w:t xml:space="preserve">organizē un </w:t>
      </w:r>
      <w:r w:rsidR="009114E7" w:rsidRPr="00F15BCD">
        <w:rPr>
          <w:rFonts w:ascii="Times New Roman" w:hAnsi="Times New Roman"/>
          <w:color w:val="000000" w:themeColor="text1"/>
          <w:sz w:val="28"/>
          <w:szCs w:val="28"/>
          <w:lang w:val="lv-LV"/>
        </w:rPr>
        <w:t>nodrošina</w:t>
      </w:r>
      <w:r w:rsidR="00767253" w:rsidRPr="00F15BCD">
        <w:rPr>
          <w:rFonts w:ascii="Times New Roman" w:hAnsi="Times New Roman"/>
          <w:color w:val="000000" w:themeColor="text1"/>
          <w:sz w:val="28"/>
          <w:szCs w:val="28"/>
          <w:lang w:val="lv-LV"/>
        </w:rPr>
        <w:t xml:space="preserve"> iekšējās kontroles un uzraudzības funkcijas korupcijas</w:t>
      </w:r>
      <w:r w:rsidR="00A95944" w:rsidRPr="00F15BCD">
        <w:rPr>
          <w:rFonts w:ascii="Times New Roman" w:hAnsi="Times New Roman"/>
          <w:color w:val="000000" w:themeColor="text1"/>
          <w:sz w:val="28"/>
          <w:szCs w:val="28"/>
          <w:lang w:val="lv-LV"/>
        </w:rPr>
        <w:t>, interešu konflikta un profesionālās ētikas pārkāpumu</w:t>
      </w:r>
      <w:r w:rsidR="00767253" w:rsidRPr="00F15BCD">
        <w:rPr>
          <w:rFonts w:ascii="Times New Roman" w:hAnsi="Times New Roman"/>
          <w:color w:val="000000" w:themeColor="text1"/>
          <w:sz w:val="28"/>
          <w:szCs w:val="28"/>
          <w:lang w:val="lv-LV"/>
        </w:rPr>
        <w:t xml:space="preserve"> novēršanas jomā Valsts policijā;</w:t>
      </w:r>
    </w:p>
    <w:p w14:paraId="3A7CF9B2" w14:textId="77777777" w:rsidR="00767253" w:rsidRPr="00F15BCD" w:rsidRDefault="005943A9" w:rsidP="00A40064">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29</w:t>
      </w:r>
      <w:r w:rsidR="0080112A" w:rsidRPr="00F15BCD">
        <w:rPr>
          <w:rFonts w:ascii="Times New Roman" w:hAnsi="Times New Roman"/>
          <w:color w:val="000000" w:themeColor="text1"/>
          <w:sz w:val="28"/>
          <w:szCs w:val="28"/>
          <w:lang w:val="lv-LV"/>
        </w:rPr>
        <w:t>.2. </w:t>
      </w:r>
      <w:r w:rsidR="00767253" w:rsidRPr="00F15BCD">
        <w:rPr>
          <w:rFonts w:ascii="Times New Roman" w:hAnsi="Times New Roman"/>
          <w:color w:val="000000" w:themeColor="text1"/>
          <w:sz w:val="28"/>
          <w:szCs w:val="28"/>
          <w:lang w:val="lv-LV"/>
        </w:rPr>
        <w:t xml:space="preserve">organizē un </w:t>
      </w:r>
      <w:r w:rsidR="009E0FE8" w:rsidRPr="00F15BCD">
        <w:rPr>
          <w:rFonts w:ascii="Times New Roman" w:hAnsi="Times New Roman"/>
          <w:color w:val="000000" w:themeColor="text1"/>
          <w:sz w:val="28"/>
          <w:szCs w:val="28"/>
          <w:lang w:val="lv-LV"/>
        </w:rPr>
        <w:t>nodrošina</w:t>
      </w:r>
      <w:r w:rsidR="00767253" w:rsidRPr="00F15BCD">
        <w:rPr>
          <w:rFonts w:ascii="Times New Roman" w:hAnsi="Times New Roman"/>
          <w:color w:val="000000" w:themeColor="text1"/>
          <w:sz w:val="28"/>
          <w:szCs w:val="28"/>
          <w:lang w:val="lv-LV"/>
        </w:rPr>
        <w:t xml:space="preserve"> pasākumus disciplīnas un likumības nostiprināšanai Valsts policijas struktūrvienībās.</w:t>
      </w:r>
    </w:p>
    <w:p w14:paraId="6784064A" w14:textId="77777777" w:rsidR="00767253" w:rsidRPr="00F15BCD" w:rsidRDefault="00767253" w:rsidP="00A40064">
      <w:pPr>
        <w:spacing w:after="0" w:line="240" w:lineRule="auto"/>
        <w:ind w:firstLine="720"/>
        <w:jc w:val="both"/>
        <w:rPr>
          <w:rFonts w:ascii="Times New Roman" w:hAnsi="Times New Roman"/>
          <w:color w:val="000000" w:themeColor="text1"/>
          <w:sz w:val="28"/>
          <w:szCs w:val="28"/>
          <w:lang w:val="lv-LV"/>
        </w:rPr>
      </w:pPr>
    </w:p>
    <w:p w14:paraId="4EF242E9" w14:textId="77777777" w:rsidR="00767253" w:rsidRPr="00F15BCD" w:rsidRDefault="0054280D" w:rsidP="00A40064">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3</w:t>
      </w:r>
      <w:r w:rsidR="005943A9" w:rsidRPr="00F15BCD">
        <w:rPr>
          <w:rFonts w:ascii="Times New Roman" w:hAnsi="Times New Roman"/>
          <w:color w:val="000000" w:themeColor="text1"/>
          <w:sz w:val="28"/>
          <w:szCs w:val="28"/>
          <w:lang w:val="lv-LV"/>
        </w:rPr>
        <w:t>0</w:t>
      </w:r>
      <w:r w:rsidRPr="00F15BCD">
        <w:rPr>
          <w:rFonts w:ascii="Times New Roman" w:hAnsi="Times New Roman"/>
          <w:color w:val="000000" w:themeColor="text1"/>
          <w:sz w:val="28"/>
          <w:szCs w:val="28"/>
          <w:lang w:val="lv-LV"/>
        </w:rPr>
        <w:t>. </w:t>
      </w:r>
      <w:r w:rsidR="00767253" w:rsidRPr="00F15BCD">
        <w:rPr>
          <w:rFonts w:ascii="Times New Roman" w:hAnsi="Times New Roman"/>
          <w:color w:val="000000" w:themeColor="text1"/>
          <w:sz w:val="28"/>
          <w:szCs w:val="28"/>
          <w:lang w:val="lv-LV"/>
        </w:rPr>
        <w:t>Sabiedrisko attiecību nodaļa:</w:t>
      </w:r>
    </w:p>
    <w:p w14:paraId="3EFDD26A" w14:textId="77777777" w:rsidR="00767253" w:rsidRPr="00F15BCD" w:rsidRDefault="0054280D" w:rsidP="00A40064">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3</w:t>
      </w:r>
      <w:r w:rsidR="005943A9" w:rsidRPr="00F15BCD">
        <w:rPr>
          <w:rFonts w:ascii="Times New Roman" w:hAnsi="Times New Roman"/>
          <w:color w:val="000000" w:themeColor="text1"/>
          <w:sz w:val="28"/>
          <w:szCs w:val="28"/>
          <w:lang w:val="lv-LV"/>
        </w:rPr>
        <w:t>0</w:t>
      </w:r>
      <w:r w:rsidRPr="00F15BCD">
        <w:rPr>
          <w:rFonts w:ascii="Times New Roman" w:hAnsi="Times New Roman"/>
          <w:color w:val="000000" w:themeColor="text1"/>
          <w:sz w:val="28"/>
          <w:szCs w:val="28"/>
          <w:lang w:val="lv-LV"/>
        </w:rPr>
        <w:t>.1. </w:t>
      </w:r>
      <w:r w:rsidR="005F2EBF" w:rsidRPr="00F15BCD">
        <w:rPr>
          <w:rFonts w:ascii="Times New Roman" w:hAnsi="Times New Roman"/>
          <w:color w:val="000000" w:themeColor="text1"/>
          <w:sz w:val="28"/>
          <w:szCs w:val="28"/>
          <w:lang w:val="lv-LV"/>
        </w:rPr>
        <w:t>nodrošina, koordinē un veicina Valsts policijas iekšējo un ārējo komunikāciju sabiedrisko attiecību jomā;</w:t>
      </w:r>
    </w:p>
    <w:p w14:paraId="2A7E0A52" w14:textId="77777777" w:rsidR="00767253" w:rsidRPr="00F15BCD" w:rsidRDefault="005F2EBF" w:rsidP="00A40064">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3</w:t>
      </w:r>
      <w:r w:rsidR="005943A9" w:rsidRPr="00F15BCD">
        <w:rPr>
          <w:rFonts w:ascii="Times New Roman" w:hAnsi="Times New Roman"/>
          <w:color w:val="000000" w:themeColor="text1"/>
          <w:sz w:val="28"/>
          <w:szCs w:val="28"/>
          <w:lang w:val="lv-LV"/>
        </w:rPr>
        <w:t>0</w:t>
      </w:r>
      <w:r w:rsidRPr="00F15BCD">
        <w:rPr>
          <w:rFonts w:ascii="Times New Roman" w:hAnsi="Times New Roman"/>
          <w:color w:val="000000" w:themeColor="text1"/>
          <w:sz w:val="28"/>
          <w:szCs w:val="28"/>
          <w:lang w:val="lv-LV"/>
        </w:rPr>
        <w:t>.2.</w:t>
      </w:r>
      <w:r w:rsidR="0054280D" w:rsidRPr="00F15BCD">
        <w:rPr>
          <w:rFonts w:ascii="Times New Roman" w:hAnsi="Times New Roman"/>
          <w:color w:val="000000" w:themeColor="text1"/>
          <w:sz w:val="28"/>
          <w:szCs w:val="28"/>
          <w:lang w:val="lv-LV"/>
        </w:rPr>
        <w:t> </w:t>
      </w:r>
      <w:r w:rsidR="00767253" w:rsidRPr="00F15BCD">
        <w:rPr>
          <w:rFonts w:ascii="Times New Roman" w:hAnsi="Times New Roman"/>
          <w:color w:val="000000" w:themeColor="text1"/>
          <w:sz w:val="28"/>
          <w:szCs w:val="28"/>
          <w:lang w:val="lv-LV"/>
        </w:rPr>
        <w:t>nodrošina Valsts policijas sniegto pakalpojumu kval</w:t>
      </w:r>
      <w:r w:rsidR="00332CBB" w:rsidRPr="00F15BCD">
        <w:rPr>
          <w:rFonts w:ascii="Times New Roman" w:hAnsi="Times New Roman"/>
          <w:color w:val="000000" w:themeColor="text1"/>
          <w:sz w:val="28"/>
          <w:szCs w:val="28"/>
          <w:lang w:val="lv-LV"/>
        </w:rPr>
        <w:t>itātes izvērtēšanu un pilnveidi</w:t>
      </w:r>
      <w:r w:rsidR="00767253" w:rsidRPr="00F15BCD">
        <w:rPr>
          <w:rFonts w:ascii="Times New Roman" w:hAnsi="Times New Roman"/>
          <w:color w:val="000000" w:themeColor="text1"/>
          <w:sz w:val="28"/>
          <w:szCs w:val="28"/>
          <w:lang w:val="lv-LV"/>
        </w:rPr>
        <w:t xml:space="preserve">. </w:t>
      </w:r>
    </w:p>
    <w:p w14:paraId="405EAF26" w14:textId="77777777" w:rsidR="005F2EBF" w:rsidRPr="00F15BCD" w:rsidRDefault="005F2EBF" w:rsidP="00332CBB">
      <w:pPr>
        <w:spacing w:after="0" w:line="240" w:lineRule="auto"/>
        <w:jc w:val="both"/>
        <w:rPr>
          <w:rFonts w:ascii="Times New Roman" w:hAnsi="Times New Roman"/>
          <w:color w:val="000000" w:themeColor="text1"/>
          <w:sz w:val="28"/>
          <w:szCs w:val="28"/>
          <w:lang w:val="lv-LV"/>
        </w:rPr>
      </w:pPr>
    </w:p>
    <w:p w14:paraId="0B7229F6" w14:textId="77777777" w:rsidR="009B4EA4" w:rsidRPr="00F15BCD" w:rsidRDefault="0054280D" w:rsidP="00A40064">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3</w:t>
      </w:r>
      <w:r w:rsidR="005943A9" w:rsidRPr="00F15BCD">
        <w:rPr>
          <w:rFonts w:ascii="Times New Roman" w:hAnsi="Times New Roman"/>
          <w:color w:val="000000" w:themeColor="text1"/>
          <w:sz w:val="28"/>
          <w:szCs w:val="28"/>
          <w:lang w:val="lv-LV"/>
        </w:rPr>
        <w:t>1</w:t>
      </w:r>
      <w:r w:rsidRPr="00F15BCD">
        <w:rPr>
          <w:rFonts w:ascii="Times New Roman" w:hAnsi="Times New Roman"/>
          <w:color w:val="000000" w:themeColor="text1"/>
          <w:sz w:val="28"/>
          <w:szCs w:val="28"/>
          <w:lang w:val="lv-LV"/>
        </w:rPr>
        <w:t>. </w:t>
      </w:r>
      <w:r w:rsidR="00767253" w:rsidRPr="00F15BCD">
        <w:rPr>
          <w:rFonts w:ascii="Times New Roman" w:hAnsi="Times New Roman"/>
          <w:color w:val="000000" w:themeColor="text1"/>
          <w:sz w:val="28"/>
          <w:szCs w:val="28"/>
          <w:lang w:val="lv-LV"/>
        </w:rPr>
        <w:t>Slepenības režīma nodaļa</w:t>
      </w:r>
      <w:r w:rsidR="009B4EA4" w:rsidRPr="00F15BCD">
        <w:rPr>
          <w:rFonts w:ascii="Times New Roman" w:hAnsi="Times New Roman"/>
          <w:color w:val="000000" w:themeColor="text1"/>
          <w:sz w:val="28"/>
          <w:szCs w:val="28"/>
          <w:lang w:val="lv-LV"/>
        </w:rPr>
        <w:t>:</w:t>
      </w:r>
    </w:p>
    <w:p w14:paraId="35C07E16" w14:textId="77777777" w:rsidR="00767253" w:rsidRPr="00394EE1" w:rsidRDefault="009B4EA4" w:rsidP="00A40064">
      <w:pPr>
        <w:spacing w:after="0" w:line="240" w:lineRule="auto"/>
        <w:ind w:firstLine="720"/>
        <w:jc w:val="both"/>
        <w:rPr>
          <w:rFonts w:ascii="Times New Roman" w:hAnsi="Times New Roman"/>
          <w:color w:val="000000" w:themeColor="text1"/>
          <w:sz w:val="28"/>
          <w:szCs w:val="28"/>
          <w:lang w:val="lv-LV"/>
        </w:rPr>
      </w:pPr>
      <w:r w:rsidRPr="00394EE1">
        <w:rPr>
          <w:rFonts w:ascii="Times New Roman" w:hAnsi="Times New Roman"/>
          <w:color w:val="000000" w:themeColor="text1"/>
          <w:sz w:val="28"/>
          <w:szCs w:val="28"/>
          <w:lang w:val="lv-LV"/>
        </w:rPr>
        <w:t>3</w:t>
      </w:r>
      <w:r w:rsidR="005943A9" w:rsidRPr="00394EE1">
        <w:rPr>
          <w:rFonts w:ascii="Times New Roman" w:hAnsi="Times New Roman"/>
          <w:color w:val="000000" w:themeColor="text1"/>
          <w:sz w:val="28"/>
          <w:szCs w:val="28"/>
          <w:lang w:val="lv-LV"/>
        </w:rPr>
        <w:t>1</w:t>
      </w:r>
      <w:r w:rsidRPr="00394EE1">
        <w:rPr>
          <w:rFonts w:ascii="Times New Roman" w:hAnsi="Times New Roman"/>
          <w:color w:val="000000" w:themeColor="text1"/>
          <w:sz w:val="28"/>
          <w:szCs w:val="28"/>
          <w:lang w:val="lv-LV"/>
        </w:rPr>
        <w:t>.1.</w:t>
      </w:r>
      <w:r w:rsidR="00767253" w:rsidRPr="00394EE1">
        <w:rPr>
          <w:rFonts w:ascii="Times New Roman" w:hAnsi="Times New Roman"/>
          <w:color w:val="000000" w:themeColor="text1"/>
          <w:sz w:val="28"/>
          <w:szCs w:val="28"/>
          <w:lang w:val="lv-LV"/>
        </w:rPr>
        <w:t xml:space="preserve"> organizē un kontrolē valsts noslēpuma aizsardzības pasākumus Valsts policijā</w:t>
      </w:r>
      <w:r w:rsidRPr="00394EE1">
        <w:rPr>
          <w:rFonts w:ascii="Times New Roman" w:hAnsi="Times New Roman"/>
          <w:color w:val="000000" w:themeColor="text1"/>
          <w:sz w:val="28"/>
          <w:szCs w:val="28"/>
          <w:lang w:val="lv-LV"/>
        </w:rPr>
        <w:t>;</w:t>
      </w:r>
    </w:p>
    <w:p w14:paraId="34B1E2EA" w14:textId="77777777" w:rsidR="009B4EA4" w:rsidRPr="00F15BCD" w:rsidRDefault="009B4EA4" w:rsidP="00A40064">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3</w:t>
      </w:r>
      <w:r w:rsidR="005943A9" w:rsidRPr="00F15BCD">
        <w:rPr>
          <w:rFonts w:ascii="Times New Roman" w:hAnsi="Times New Roman"/>
          <w:color w:val="000000" w:themeColor="text1"/>
          <w:sz w:val="28"/>
          <w:szCs w:val="28"/>
          <w:lang w:val="lv-LV"/>
        </w:rPr>
        <w:t>1</w:t>
      </w:r>
      <w:r w:rsidRPr="00F15BCD">
        <w:rPr>
          <w:rFonts w:ascii="Times New Roman" w:hAnsi="Times New Roman"/>
          <w:color w:val="000000" w:themeColor="text1"/>
          <w:sz w:val="28"/>
          <w:szCs w:val="28"/>
          <w:lang w:val="lv-LV"/>
        </w:rPr>
        <w:t>.2. organizē un kontrolē Valsts drošības dienesta noteikto pasākumu izpildi, kas saistīti ar pretizlūkošanas risku novēršanu.</w:t>
      </w:r>
    </w:p>
    <w:p w14:paraId="275B0B71" w14:textId="77777777" w:rsidR="00767253" w:rsidRPr="00F15BCD" w:rsidRDefault="00767253" w:rsidP="00A40064">
      <w:pPr>
        <w:spacing w:after="0" w:line="240" w:lineRule="auto"/>
        <w:ind w:firstLine="720"/>
        <w:jc w:val="both"/>
        <w:rPr>
          <w:rFonts w:ascii="Times New Roman" w:hAnsi="Times New Roman"/>
          <w:color w:val="000000" w:themeColor="text1"/>
          <w:sz w:val="28"/>
          <w:szCs w:val="28"/>
          <w:lang w:val="lv-LV"/>
        </w:rPr>
      </w:pPr>
    </w:p>
    <w:p w14:paraId="07837B34" w14:textId="2DAE5EFF" w:rsidR="00767253" w:rsidRPr="00F15BCD" w:rsidRDefault="0054280D" w:rsidP="00532492">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3</w:t>
      </w:r>
      <w:r w:rsidR="005943A9" w:rsidRPr="00F15BCD">
        <w:rPr>
          <w:rFonts w:ascii="Times New Roman" w:hAnsi="Times New Roman"/>
          <w:color w:val="000000" w:themeColor="text1"/>
          <w:sz w:val="28"/>
          <w:szCs w:val="28"/>
          <w:lang w:val="lv-LV"/>
        </w:rPr>
        <w:t>2</w:t>
      </w:r>
      <w:r w:rsidRPr="00F15BCD">
        <w:rPr>
          <w:rFonts w:ascii="Times New Roman" w:hAnsi="Times New Roman"/>
          <w:color w:val="000000" w:themeColor="text1"/>
          <w:sz w:val="28"/>
          <w:szCs w:val="28"/>
          <w:lang w:val="lv-LV"/>
        </w:rPr>
        <w:t>. </w:t>
      </w:r>
      <w:r w:rsidR="00767253" w:rsidRPr="00F15BCD">
        <w:rPr>
          <w:rFonts w:ascii="Times New Roman" w:hAnsi="Times New Roman"/>
          <w:color w:val="000000" w:themeColor="text1"/>
          <w:sz w:val="28"/>
          <w:szCs w:val="28"/>
          <w:lang w:val="lv-LV"/>
        </w:rPr>
        <w:t>Sevišķās lietvedības nodaļa</w:t>
      </w:r>
      <w:r w:rsidR="00532492" w:rsidRPr="00F15BCD">
        <w:rPr>
          <w:rFonts w:ascii="Times New Roman" w:hAnsi="Times New Roman"/>
          <w:color w:val="000000" w:themeColor="text1"/>
          <w:sz w:val="28"/>
          <w:szCs w:val="28"/>
          <w:lang w:val="lv-LV"/>
        </w:rPr>
        <w:t xml:space="preserve"> </w:t>
      </w:r>
      <w:r w:rsidR="00767253" w:rsidRPr="00F15BCD">
        <w:rPr>
          <w:rFonts w:ascii="Times New Roman" w:hAnsi="Times New Roman"/>
          <w:color w:val="000000" w:themeColor="text1"/>
          <w:sz w:val="28"/>
          <w:szCs w:val="28"/>
          <w:lang w:val="lv-LV"/>
        </w:rPr>
        <w:t>nodrošina</w:t>
      </w:r>
      <w:r w:rsidR="00D33A00" w:rsidRPr="00F15BCD">
        <w:rPr>
          <w:rFonts w:ascii="Times New Roman" w:hAnsi="Times New Roman"/>
          <w:color w:val="000000" w:themeColor="text1"/>
          <w:sz w:val="28"/>
          <w:szCs w:val="28"/>
          <w:lang w:val="lv-LV"/>
        </w:rPr>
        <w:t>, organizē</w:t>
      </w:r>
      <w:r w:rsidR="00531033" w:rsidRPr="00F15BCD">
        <w:rPr>
          <w:rFonts w:ascii="Times New Roman" w:hAnsi="Times New Roman"/>
          <w:color w:val="000000" w:themeColor="text1"/>
          <w:sz w:val="28"/>
          <w:szCs w:val="28"/>
          <w:lang w:val="lv-LV"/>
        </w:rPr>
        <w:t xml:space="preserve"> un kontrolē</w:t>
      </w:r>
      <w:r w:rsidR="00767253" w:rsidRPr="00F15BCD">
        <w:rPr>
          <w:rFonts w:ascii="Times New Roman" w:hAnsi="Times New Roman"/>
          <w:color w:val="000000" w:themeColor="text1"/>
          <w:sz w:val="28"/>
          <w:szCs w:val="28"/>
          <w:lang w:val="lv-LV"/>
        </w:rPr>
        <w:t xml:space="preserve"> Valsts policijā saņemto un sagatavoto valsts noslēpuma objektu reģistrāciju un uzskaiti, saņemšanu, glabāšanu, izsniegšanu, izmantošanu, nosūtīšanu un iznīci</w:t>
      </w:r>
      <w:r w:rsidR="005C5025" w:rsidRPr="00F15BCD">
        <w:rPr>
          <w:rFonts w:ascii="Times New Roman" w:hAnsi="Times New Roman"/>
          <w:color w:val="000000" w:themeColor="text1"/>
          <w:sz w:val="28"/>
          <w:szCs w:val="28"/>
          <w:lang w:val="lv-LV"/>
        </w:rPr>
        <w:t>nāšanas dokumentāro noformējumu.</w:t>
      </w:r>
    </w:p>
    <w:p w14:paraId="7984F261" w14:textId="77777777" w:rsidR="005C5025" w:rsidRPr="00F15BCD" w:rsidRDefault="005C5025" w:rsidP="005C5025">
      <w:pPr>
        <w:spacing w:after="0" w:line="240" w:lineRule="auto"/>
        <w:ind w:firstLine="720"/>
        <w:jc w:val="both"/>
        <w:rPr>
          <w:rFonts w:ascii="Times New Roman" w:hAnsi="Times New Roman"/>
          <w:color w:val="000000" w:themeColor="text1"/>
          <w:sz w:val="28"/>
          <w:szCs w:val="28"/>
          <w:lang w:val="lv-LV"/>
        </w:rPr>
      </w:pPr>
    </w:p>
    <w:p w14:paraId="5A1A378E" w14:textId="77777777" w:rsidR="00767253" w:rsidRPr="00F15BCD" w:rsidRDefault="0054280D" w:rsidP="00A40064">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3</w:t>
      </w:r>
      <w:r w:rsidR="005943A9" w:rsidRPr="00F15BCD">
        <w:rPr>
          <w:rFonts w:ascii="Times New Roman" w:hAnsi="Times New Roman"/>
          <w:color w:val="000000" w:themeColor="text1"/>
          <w:sz w:val="28"/>
          <w:szCs w:val="28"/>
          <w:lang w:val="lv-LV"/>
        </w:rPr>
        <w:t>3</w:t>
      </w:r>
      <w:r w:rsidRPr="00F15BCD">
        <w:rPr>
          <w:rFonts w:ascii="Times New Roman" w:hAnsi="Times New Roman"/>
          <w:color w:val="000000" w:themeColor="text1"/>
          <w:sz w:val="28"/>
          <w:szCs w:val="28"/>
          <w:lang w:val="lv-LV"/>
        </w:rPr>
        <w:t>. </w:t>
      </w:r>
      <w:r w:rsidR="00767253" w:rsidRPr="00F15BCD">
        <w:rPr>
          <w:rFonts w:ascii="Times New Roman" w:hAnsi="Times New Roman"/>
          <w:color w:val="000000" w:themeColor="text1"/>
          <w:sz w:val="28"/>
          <w:szCs w:val="28"/>
          <w:lang w:val="lv-LV"/>
        </w:rPr>
        <w:t xml:space="preserve">Valsts policijas Galvenās kriminālpolicijas pārvaldes Izmeklēšanas atbalsta pārvalde savas kompetences ietvaros sagatavo izdevumu tāmes un </w:t>
      </w:r>
      <w:r w:rsidR="001D483E" w:rsidRPr="00F15BCD">
        <w:rPr>
          <w:rFonts w:ascii="Times New Roman" w:hAnsi="Times New Roman"/>
          <w:color w:val="000000" w:themeColor="text1"/>
          <w:sz w:val="28"/>
          <w:szCs w:val="28"/>
          <w:lang w:val="lv-LV"/>
        </w:rPr>
        <w:t>nodrošina</w:t>
      </w:r>
      <w:r w:rsidR="00767253" w:rsidRPr="00F15BCD">
        <w:rPr>
          <w:rFonts w:ascii="Times New Roman" w:hAnsi="Times New Roman"/>
          <w:color w:val="000000" w:themeColor="text1"/>
          <w:sz w:val="28"/>
          <w:szCs w:val="28"/>
          <w:lang w:val="lv-LV"/>
        </w:rPr>
        <w:t xml:space="preserve"> grāmatvedības uzskaiti saskaņā ar normatīvajiem aktiem. </w:t>
      </w:r>
    </w:p>
    <w:p w14:paraId="3AD22F3C" w14:textId="77777777" w:rsidR="00767253" w:rsidRPr="00F15BCD" w:rsidRDefault="00767253" w:rsidP="00A40064">
      <w:pPr>
        <w:spacing w:after="0" w:line="240" w:lineRule="auto"/>
        <w:ind w:firstLine="720"/>
        <w:jc w:val="both"/>
        <w:rPr>
          <w:rFonts w:ascii="Times New Roman" w:hAnsi="Times New Roman"/>
          <w:color w:val="000000" w:themeColor="text1"/>
          <w:sz w:val="28"/>
          <w:szCs w:val="28"/>
          <w:lang w:val="lv-LV"/>
        </w:rPr>
      </w:pPr>
    </w:p>
    <w:p w14:paraId="2C6AD2CF" w14:textId="780E1B1B" w:rsidR="00767253" w:rsidRPr="00F15BCD" w:rsidRDefault="0054280D" w:rsidP="00A40064">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3</w:t>
      </w:r>
      <w:r w:rsidR="005943A9" w:rsidRPr="00F15BCD">
        <w:rPr>
          <w:rFonts w:ascii="Times New Roman" w:hAnsi="Times New Roman"/>
          <w:color w:val="000000" w:themeColor="text1"/>
          <w:sz w:val="28"/>
          <w:szCs w:val="28"/>
          <w:lang w:val="lv-LV"/>
        </w:rPr>
        <w:t>4</w:t>
      </w:r>
      <w:r w:rsidRPr="00F15BCD">
        <w:rPr>
          <w:rFonts w:ascii="Times New Roman" w:hAnsi="Times New Roman"/>
          <w:sz w:val="28"/>
          <w:szCs w:val="28"/>
          <w:lang w:val="lv-LV"/>
        </w:rPr>
        <w:t>. </w:t>
      </w:r>
      <w:r w:rsidR="004869D4" w:rsidRPr="00F15BCD">
        <w:rPr>
          <w:rFonts w:ascii="Times New Roman" w:hAnsi="Times New Roman"/>
          <w:sz w:val="28"/>
          <w:szCs w:val="28"/>
          <w:lang w:val="lv-LV"/>
        </w:rPr>
        <w:t>T</w:t>
      </w:r>
      <w:r w:rsidR="00767253" w:rsidRPr="00F15BCD">
        <w:rPr>
          <w:rFonts w:ascii="Times New Roman" w:hAnsi="Times New Roman"/>
          <w:sz w:val="28"/>
          <w:szCs w:val="28"/>
          <w:lang w:val="lv-LV"/>
        </w:rPr>
        <w:t xml:space="preserve">eritoriālās pārvaldes veic likumā “Par </w:t>
      </w:r>
      <w:r w:rsidR="00767253" w:rsidRPr="00F15BCD">
        <w:rPr>
          <w:rFonts w:ascii="Times New Roman" w:hAnsi="Times New Roman"/>
          <w:color w:val="000000" w:themeColor="text1"/>
          <w:sz w:val="28"/>
          <w:szCs w:val="28"/>
          <w:lang w:val="lv-LV"/>
        </w:rPr>
        <w:t>policiju” un citos normatīvajos aktos Valsts policijai noteiktās funkcijas un uzdevumus attiecīgajā teritorijā.</w:t>
      </w:r>
    </w:p>
    <w:p w14:paraId="19262A04" w14:textId="77777777" w:rsidR="00767253" w:rsidRPr="00F15BCD" w:rsidRDefault="00767253" w:rsidP="00A40064">
      <w:pPr>
        <w:spacing w:after="0" w:line="240" w:lineRule="auto"/>
        <w:ind w:firstLine="720"/>
        <w:jc w:val="both"/>
        <w:rPr>
          <w:rFonts w:ascii="Times New Roman" w:hAnsi="Times New Roman"/>
          <w:sz w:val="28"/>
          <w:szCs w:val="28"/>
          <w:lang w:val="lv-LV"/>
        </w:rPr>
      </w:pPr>
    </w:p>
    <w:p w14:paraId="6826949F" w14:textId="77777777" w:rsidR="00767253" w:rsidRPr="00F15BCD" w:rsidRDefault="0054280D" w:rsidP="00A40064">
      <w:pPr>
        <w:spacing w:after="0" w:line="240" w:lineRule="auto"/>
        <w:ind w:firstLine="720"/>
        <w:jc w:val="both"/>
        <w:rPr>
          <w:rFonts w:ascii="Times New Roman" w:hAnsi="Times New Roman"/>
          <w:sz w:val="28"/>
          <w:szCs w:val="28"/>
          <w:lang w:val="lv-LV"/>
        </w:rPr>
      </w:pPr>
      <w:r w:rsidRPr="00F15BCD">
        <w:rPr>
          <w:rFonts w:ascii="Times New Roman" w:hAnsi="Times New Roman"/>
          <w:sz w:val="28"/>
          <w:szCs w:val="28"/>
          <w:lang w:val="lv-LV"/>
        </w:rPr>
        <w:t>3</w:t>
      </w:r>
      <w:r w:rsidR="005943A9" w:rsidRPr="00F15BCD">
        <w:rPr>
          <w:rFonts w:ascii="Times New Roman" w:hAnsi="Times New Roman"/>
          <w:sz w:val="28"/>
          <w:szCs w:val="28"/>
          <w:lang w:val="lv-LV"/>
        </w:rPr>
        <w:t>5</w:t>
      </w:r>
      <w:r w:rsidRPr="00F15BCD">
        <w:rPr>
          <w:rFonts w:ascii="Times New Roman" w:hAnsi="Times New Roman"/>
          <w:sz w:val="28"/>
          <w:szCs w:val="28"/>
          <w:lang w:val="lv-LV"/>
        </w:rPr>
        <w:t>. </w:t>
      </w:r>
      <w:r w:rsidR="00767253" w:rsidRPr="00F15BCD">
        <w:rPr>
          <w:rFonts w:ascii="Times New Roman" w:hAnsi="Times New Roman"/>
          <w:sz w:val="28"/>
          <w:szCs w:val="28"/>
          <w:lang w:val="lv-LV"/>
        </w:rPr>
        <w:t xml:space="preserve">Valsts policijas struktūrvienības savas kompetences ietvaros nodrošina lēmumu pieņemšanu administratīvo pārkāpumu procesa un administratīvā procesa ietvaros (apstrīdēšanas gadījumā </w:t>
      </w:r>
      <w:r w:rsidR="00C859EE" w:rsidRPr="00F15BCD">
        <w:rPr>
          <w:rFonts w:ascii="Times New Roman" w:hAnsi="Times New Roman"/>
          <w:sz w:val="28"/>
          <w:szCs w:val="28"/>
          <w:lang w:val="lv-LV"/>
        </w:rPr>
        <w:t>–</w:t>
      </w:r>
      <w:r w:rsidR="00767253" w:rsidRPr="00F15BCD">
        <w:rPr>
          <w:rFonts w:ascii="Times New Roman" w:hAnsi="Times New Roman"/>
          <w:sz w:val="28"/>
          <w:szCs w:val="28"/>
          <w:lang w:val="lv-LV"/>
        </w:rPr>
        <w:t xml:space="preserve"> lēmuma projekta sagatavošanu) normatīvajos aktos noteiktajā kārtībā un atbilstoši Valsts policijas priekšnieka pilnvarojumam pārstāv Valsts policiju tiesā.</w:t>
      </w:r>
    </w:p>
    <w:p w14:paraId="2B20884E" w14:textId="77777777" w:rsidR="00767253" w:rsidRPr="00F15BCD" w:rsidRDefault="00767253" w:rsidP="00A40064">
      <w:pPr>
        <w:spacing w:after="0" w:line="240" w:lineRule="auto"/>
        <w:ind w:firstLine="720"/>
        <w:jc w:val="both"/>
        <w:rPr>
          <w:rFonts w:ascii="Times New Roman" w:hAnsi="Times New Roman"/>
          <w:color w:val="000000" w:themeColor="text1"/>
          <w:sz w:val="28"/>
          <w:szCs w:val="28"/>
          <w:lang w:val="lv-LV"/>
        </w:rPr>
      </w:pPr>
    </w:p>
    <w:p w14:paraId="1A19EB6F" w14:textId="77777777" w:rsidR="00767253" w:rsidRPr="00F15BCD" w:rsidRDefault="0054280D" w:rsidP="00F979C7">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3</w:t>
      </w:r>
      <w:r w:rsidR="005943A9" w:rsidRPr="00F15BCD">
        <w:rPr>
          <w:rFonts w:ascii="Times New Roman" w:hAnsi="Times New Roman"/>
          <w:color w:val="000000" w:themeColor="text1"/>
          <w:sz w:val="28"/>
          <w:szCs w:val="28"/>
          <w:lang w:val="lv-LV"/>
        </w:rPr>
        <w:t>6</w:t>
      </w:r>
      <w:r w:rsidRPr="00F15BCD">
        <w:rPr>
          <w:rFonts w:ascii="Times New Roman" w:hAnsi="Times New Roman"/>
          <w:color w:val="000000" w:themeColor="text1"/>
          <w:sz w:val="28"/>
          <w:szCs w:val="28"/>
          <w:lang w:val="lv-LV"/>
        </w:rPr>
        <w:t>. </w:t>
      </w:r>
      <w:r w:rsidR="00767253" w:rsidRPr="00F15BCD">
        <w:rPr>
          <w:rFonts w:ascii="Times New Roman" w:hAnsi="Times New Roman"/>
          <w:color w:val="000000" w:themeColor="text1"/>
          <w:sz w:val="28"/>
          <w:szCs w:val="28"/>
          <w:lang w:val="lv-LV"/>
        </w:rPr>
        <w:t>Informācijas sistēmu drošības pārvaldnieks:</w:t>
      </w:r>
    </w:p>
    <w:p w14:paraId="6F69C5A8" w14:textId="77777777" w:rsidR="00767253" w:rsidRPr="00F15BCD" w:rsidRDefault="00767253" w:rsidP="00A40064">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3</w:t>
      </w:r>
      <w:r w:rsidR="005943A9" w:rsidRPr="00F15BCD">
        <w:rPr>
          <w:rFonts w:ascii="Times New Roman" w:hAnsi="Times New Roman"/>
          <w:color w:val="000000" w:themeColor="text1"/>
          <w:sz w:val="28"/>
          <w:szCs w:val="28"/>
          <w:lang w:val="lv-LV"/>
        </w:rPr>
        <w:t>6</w:t>
      </w:r>
      <w:r w:rsidR="0054280D" w:rsidRPr="00F15BCD">
        <w:rPr>
          <w:rFonts w:ascii="Times New Roman" w:hAnsi="Times New Roman"/>
          <w:color w:val="000000" w:themeColor="text1"/>
          <w:sz w:val="28"/>
          <w:szCs w:val="28"/>
          <w:lang w:val="lv-LV"/>
        </w:rPr>
        <w:t>.1. </w:t>
      </w:r>
      <w:r w:rsidRPr="00F15BCD">
        <w:rPr>
          <w:rFonts w:ascii="Times New Roman" w:hAnsi="Times New Roman"/>
          <w:color w:val="000000" w:themeColor="text1"/>
          <w:sz w:val="28"/>
          <w:szCs w:val="28"/>
          <w:lang w:val="lv-LV"/>
        </w:rPr>
        <w:t>organizē un uzrauga informācijas sistēmu, kuru turētājs ir Valsts policija, fiziskās un loģiskās drošības pārvaldību;</w:t>
      </w:r>
    </w:p>
    <w:p w14:paraId="47D0B10C" w14:textId="77777777" w:rsidR="00767253" w:rsidRPr="00F15BCD" w:rsidRDefault="00767253" w:rsidP="00A40064">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3</w:t>
      </w:r>
      <w:r w:rsidR="005943A9" w:rsidRPr="00F15BCD">
        <w:rPr>
          <w:rFonts w:ascii="Times New Roman" w:hAnsi="Times New Roman"/>
          <w:color w:val="000000" w:themeColor="text1"/>
          <w:sz w:val="28"/>
          <w:szCs w:val="28"/>
          <w:lang w:val="lv-LV"/>
        </w:rPr>
        <w:t>6</w:t>
      </w:r>
      <w:r w:rsidR="0054280D" w:rsidRPr="00F15BCD">
        <w:rPr>
          <w:rFonts w:ascii="Times New Roman" w:hAnsi="Times New Roman"/>
          <w:color w:val="000000" w:themeColor="text1"/>
          <w:sz w:val="28"/>
          <w:szCs w:val="28"/>
          <w:lang w:val="lv-LV"/>
        </w:rPr>
        <w:t>.2. </w:t>
      </w:r>
      <w:r w:rsidRPr="00F15BCD">
        <w:rPr>
          <w:rFonts w:ascii="Times New Roman" w:hAnsi="Times New Roman"/>
          <w:color w:val="000000" w:themeColor="text1"/>
          <w:sz w:val="28"/>
          <w:szCs w:val="28"/>
          <w:lang w:val="lv-LV"/>
        </w:rPr>
        <w:t xml:space="preserve">izstrādā ar informācijas sistēmu drošību saistītos iekšējos normatīvos aktus un procedūras, kontrolē to ievērošanu; </w:t>
      </w:r>
    </w:p>
    <w:p w14:paraId="2C24EC4E" w14:textId="77777777" w:rsidR="00767253" w:rsidRPr="00F15BCD" w:rsidRDefault="00767253" w:rsidP="00A40064">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3</w:t>
      </w:r>
      <w:r w:rsidR="005943A9" w:rsidRPr="00F15BCD">
        <w:rPr>
          <w:rFonts w:ascii="Times New Roman" w:hAnsi="Times New Roman"/>
          <w:color w:val="000000" w:themeColor="text1"/>
          <w:sz w:val="28"/>
          <w:szCs w:val="28"/>
          <w:lang w:val="lv-LV"/>
        </w:rPr>
        <w:t>6</w:t>
      </w:r>
      <w:r w:rsidR="0054280D" w:rsidRPr="00F15BCD">
        <w:rPr>
          <w:rFonts w:ascii="Times New Roman" w:hAnsi="Times New Roman"/>
          <w:color w:val="000000" w:themeColor="text1"/>
          <w:sz w:val="28"/>
          <w:szCs w:val="28"/>
          <w:lang w:val="lv-LV"/>
        </w:rPr>
        <w:t>.3. </w:t>
      </w:r>
      <w:r w:rsidRPr="00F15BCD">
        <w:rPr>
          <w:rFonts w:ascii="Times New Roman" w:hAnsi="Times New Roman"/>
          <w:color w:val="000000" w:themeColor="text1"/>
          <w:sz w:val="28"/>
          <w:szCs w:val="28"/>
          <w:lang w:val="lv-LV"/>
        </w:rPr>
        <w:t>nosaka informācijas sistēmu drošības principus un politiku;</w:t>
      </w:r>
    </w:p>
    <w:p w14:paraId="1F8A4919" w14:textId="77777777" w:rsidR="00767253" w:rsidRPr="00F15BCD" w:rsidRDefault="00767253" w:rsidP="00A40064">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3</w:t>
      </w:r>
      <w:r w:rsidR="005943A9" w:rsidRPr="00F15BCD">
        <w:rPr>
          <w:rFonts w:ascii="Times New Roman" w:hAnsi="Times New Roman"/>
          <w:color w:val="000000" w:themeColor="text1"/>
          <w:sz w:val="28"/>
          <w:szCs w:val="28"/>
          <w:lang w:val="lv-LV"/>
        </w:rPr>
        <w:t>6</w:t>
      </w:r>
      <w:r w:rsidR="0054280D" w:rsidRPr="00F15BCD">
        <w:rPr>
          <w:rFonts w:ascii="Times New Roman" w:hAnsi="Times New Roman"/>
          <w:color w:val="000000" w:themeColor="text1"/>
          <w:sz w:val="28"/>
          <w:szCs w:val="28"/>
          <w:lang w:val="lv-LV"/>
        </w:rPr>
        <w:t>.4. </w:t>
      </w:r>
      <w:r w:rsidRPr="00F15BCD">
        <w:rPr>
          <w:rFonts w:ascii="Times New Roman" w:hAnsi="Times New Roman"/>
          <w:color w:val="000000" w:themeColor="text1"/>
          <w:sz w:val="28"/>
          <w:szCs w:val="28"/>
          <w:lang w:val="lv-LV"/>
        </w:rPr>
        <w:t>koordinē un piedalās informācijas sistēmu drošības incidentu un drošības risku analīzē un to mazināšanas pasākumu ieviešanā;</w:t>
      </w:r>
    </w:p>
    <w:p w14:paraId="172318FB" w14:textId="77777777" w:rsidR="00767253" w:rsidRPr="00F15BCD" w:rsidRDefault="00767253" w:rsidP="00A40064">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3</w:t>
      </w:r>
      <w:r w:rsidR="005943A9" w:rsidRPr="00F15BCD">
        <w:rPr>
          <w:rFonts w:ascii="Times New Roman" w:hAnsi="Times New Roman"/>
          <w:color w:val="000000" w:themeColor="text1"/>
          <w:sz w:val="28"/>
          <w:szCs w:val="28"/>
          <w:lang w:val="lv-LV"/>
        </w:rPr>
        <w:t>6</w:t>
      </w:r>
      <w:r w:rsidR="0054280D" w:rsidRPr="00F15BCD">
        <w:rPr>
          <w:rFonts w:ascii="Times New Roman" w:hAnsi="Times New Roman"/>
          <w:color w:val="000000" w:themeColor="text1"/>
          <w:sz w:val="28"/>
          <w:szCs w:val="28"/>
          <w:lang w:val="lv-LV"/>
        </w:rPr>
        <w:t>.5. </w:t>
      </w:r>
      <w:r w:rsidRPr="00F15BCD">
        <w:rPr>
          <w:rFonts w:ascii="Times New Roman" w:hAnsi="Times New Roman"/>
          <w:color w:val="000000" w:themeColor="text1"/>
          <w:sz w:val="28"/>
          <w:szCs w:val="28"/>
          <w:lang w:val="lv-LV"/>
        </w:rPr>
        <w:t>organizē informācijas sistēmu nepārtrauktību un atjaunošanu;</w:t>
      </w:r>
    </w:p>
    <w:p w14:paraId="388200F1" w14:textId="77777777" w:rsidR="00767253" w:rsidRPr="00F15BCD" w:rsidRDefault="00767253" w:rsidP="00A40064">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3</w:t>
      </w:r>
      <w:r w:rsidR="005943A9" w:rsidRPr="00F15BCD">
        <w:rPr>
          <w:rFonts w:ascii="Times New Roman" w:hAnsi="Times New Roman"/>
          <w:color w:val="000000" w:themeColor="text1"/>
          <w:sz w:val="28"/>
          <w:szCs w:val="28"/>
          <w:lang w:val="lv-LV"/>
        </w:rPr>
        <w:t>6</w:t>
      </w:r>
      <w:r w:rsidR="0054280D" w:rsidRPr="00F15BCD">
        <w:rPr>
          <w:rFonts w:ascii="Times New Roman" w:hAnsi="Times New Roman"/>
          <w:color w:val="000000" w:themeColor="text1"/>
          <w:sz w:val="28"/>
          <w:szCs w:val="28"/>
          <w:lang w:val="lv-LV"/>
        </w:rPr>
        <w:t>.6. </w:t>
      </w:r>
      <w:r w:rsidRPr="00F15BCD">
        <w:rPr>
          <w:rFonts w:ascii="Times New Roman" w:hAnsi="Times New Roman"/>
          <w:color w:val="000000" w:themeColor="text1"/>
          <w:sz w:val="28"/>
          <w:szCs w:val="28"/>
          <w:lang w:val="lv-LV"/>
        </w:rPr>
        <w:t>koordinē un organizē Valsts policijas nodarbināto apmācību informācijas sistēmu drošības jomā.</w:t>
      </w:r>
    </w:p>
    <w:p w14:paraId="6E6AFA62" w14:textId="77777777" w:rsidR="00F979C7" w:rsidRPr="00F15BCD" w:rsidRDefault="00F979C7" w:rsidP="00F979C7">
      <w:pPr>
        <w:spacing w:after="0" w:line="240" w:lineRule="auto"/>
        <w:ind w:firstLine="720"/>
        <w:jc w:val="both"/>
        <w:rPr>
          <w:rFonts w:ascii="Times New Roman" w:hAnsi="Times New Roman"/>
          <w:color w:val="000000" w:themeColor="text1"/>
          <w:sz w:val="28"/>
          <w:szCs w:val="28"/>
          <w:lang w:val="lv-LV"/>
        </w:rPr>
      </w:pPr>
    </w:p>
    <w:p w14:paraId="191483D4" w14:textId="77777777" w:rsidR="00F979C7" w:rsidRPr="00F15BCD" w:rsidRDefault="0054280D" w:rsidP="00F979C7">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3</w:t>
      </w:r>
      <w:r w:rsidR="005943A9" w:rsidRPr="00F15BCD">
        <w:rPr>
          <w:rFonts w:ascii="Times New Roman" w:hAnsi="Times New Roman"/>
          <w:color w:val="000000" w:themeColor="text1"/>
          <w:sz w:val="28"/>
          <w:szCs w:val="28"/>
          <w:lang w:val="lv-LV"/>
        </w:rPr>
        <w:t>7</w:t>
      </w:r>
      <w:r w:rsidRPr="00F15BCD">
        <w:rPr>
          <w:rFonts w:ascii="Times New Roman" w:hAnsi="Times New Roman"/>
          <w:color w:val="000000" w:themeColor="text1"/>
          <w:sz w:val="28"/>
          <w:szCs w:val="28"/>
          <w:lang w:val="lv-LV"/>
        </w:rPr>
        <w:t>. </w:t>
      </w:r>
      <w:r w:rsidR="00F979C7" w:rsidRPr="00F15BCD">
        <w:rPr>
          <w:rFonts w:ascii="Times New Roman" w:hAnsi="Times New Roman"/>
          <w:color w:val="000000" w:themeColor="text1"/>
          <w:sz w:val="28"/>
          <w:szCs w:val="28"/>
          <w:lang w:val="lv-LV"/>
        </w:rPr>
        <w:t>Valsts policijas struktūrvienību reglamentos nosaka to struktūru, uzdevumus un darba organizāciju.</w:t>
      </w:r>
    </w:p>
    <w:p w14:paraId="43122A2A" w14:textId="77777777" w:rsidR="00767253" w:rsidRPr="00F15BCD" w:rsidRDefault="00767253" w:rsidP="00E14EAC">
      <w:pPr>
        <w:spacing w:after="0" w:line="240" w:lineRule="auto"/>
        <w:rPr>
          <w:rFonts w:ascii="Times New Roman" w:hAnsi="Times New Roman"/>
          <w:color w:val="000000" w:themeColor="text1"/>
          <w:sz w:val="28"/>
          <w:szCs w:val="28"/>
          <w:lang w:val="lv-LV"/>
        </w:rPr>
      </w:pPr>
    </w:p>
    <w:p w14:paraId="2AE87868" w14:textId="77777777" w:rsidR="00767253" w:rsidRPr="00F15BCD" w:rsidRDefault="0054280D" w:rsidP="00DF57A9">
      <w:pPr>
        <w:spacing w:after="0" w:line="240" w:lineRule="auto"/>
        <w:jc w:val="center"/>
        <w:rPr>
          <w:rFonts w:ascii="Times New Roman" w:hAnsi="Times New Roman"/>
          <w:b/>
          <w:color w:val="000000" w:themeColor="text1"/>
          <w:sz w:val="28"/>
          <w:szCs w:val="28"/>
          <w:lang w:val="lv-LV"/>
        </w:rPr>
      </w:pPr>
      <w:r w:rsidRPr="00F15BCD">
        <w:rPr>
          <w:rFonts w:ascii="Times New Roman" w:hAnsi="Times New Roman"/>
          <w:b/>
          <w:color w:val="000000" w:themeColor="text1"/>
          <w:sz w:val="28"/>
          <w:szCs w:val="28"/>
          <w:lang w:val="lv-LV"/>
        </w:rPr>
        <w:t>VI. </w:t>
      </w:r>
      <w:r w:rsidR="00767253" w:rsidRPr="00F15BCD">
        <w:rPr>
          <w:rFonts w:ascii="Times New Roman" w:hAnsi="Times New Roman"/>
          <w:b/>
          <w:color w:val="000000" w:themeColor="text1"/>
          <w:sz w:val="28"/>
          <w:szCs w:val="28"/>
          <w:lang w:val="lv-LV"/>
        </w:rPr>
        <w:t>Pārvaldes lēmuma pārbaude</w:t>
      </w:r>
    </w:p>
    <w:p w14:paraId="335FFDE1" w14:textId="77777777" w:rsidR="00767253" w:rsidRPr="00F15BCD" w:rsidRDefault="00767253" w:rsidP="00E14EAC">
      <w:pPr>
        <w:spacing w:after="0" w:line="240" w:lineRule="auto"/>
        <w:rPr>
          <w:rFonts w:ascii="Times New Roman" w:hAnsi="Times New Roman"/>
          <w:color w:val="000000" w:themeColor="text1"/>
          <w:sz w:val="28"/>
          <w:szCs w:val="28"/>
          <w:lang w:val="lv-LV"/>
        </w:rPr>
      </w:pPr>
    </w:p>
    <w:p w14:paraId="049B8140" w14:textId="77777777" w:rsidR="00767253" w:rsidRPr="00F15BCD" w:rsidRDefault="005943A9" w:rsidP="00D92775">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38</w:t>
      </w:r>
      <w:r w:rsidR="0054280D" w:rsidRPr="00F15BCD">
        <w:rPr>
          <w:rFonts w:ascii="Times New Roman" w:hAnsi="Times New Roman"/>
          <w:color w:val="000000" w:themeColor="text1"/>
          <w:sz w:val="28"/>
          <w:szCs w:val="28"/>
          <w:lang w:val="lv-LV"/>
        </w:rPr>
        <w:t>. </w:t>
      </w:r>
      <w:r w:rsidR="007B591D" w:rsidRPr="00F15BCD">
        <w:rPr>
          <w:rFonts w:ascii="Times New Roman" w:hAnsi="Times New Roman"/>
          <w:color w:val="000000" w:themeColor="text1"/>
          <w:sz w:val="28"/>
          <w:szCs w:val="28"/>
          <w:lang w:val="lv-LV"/>
        </w:rPr>
        <w:t>Pārvaldes</w:t>
      </w:r>
      <w:r w:rsidR="00767253" w:rsidRPr="00F15BCD">
        <w:rPr>
          <w:rFonts w:ascii="Times New Roman" w:hAnsi="Times New Roman"/>
          <w:color w:val="000000" w:themeColor="text1"/>
          <w:sz w:val="28"/>
          <w:szCs w:val="28"/>
          <w:lang w:val="lv-LV"/>
        </w:rPr>
        <w:t xml:space="preserve"> lēmuma iepriekšējo lietderības un tiesiskuma pamatpārbaudi veic lēmuma projekta sagatavotājs un attiecīgā augstāka amatpersona, vizējot projektu, k</w:t>
      </w:r>
      <w:r w:rsidR="00A3181C" w:rsidRPr="00F15BCD">
        <w:rPr>
          <w:rFonts w:ascii="Times New Roman" w:hAnsi="Times New Roman"/>
          <w:color w:val="000000" w:themeColor="text1"/>
          <w:sz w:val="28"/>
          <w:szCs w:val="28"/>
          <w:lang w:val="lv-LV"/>
        </w:rPr>
        <w:t>ā</w:t>
      </w:r>
      <w:r w:rsidR="00767253" w:rsidRPr="00F15BCD">
        <w:rPr>
          <w:rFonts w:ascii="Times New Roman" w:hAnsi="Times New Roman"/>
          <w:color w:val="000000" w:themeColor="text1"/>
          <w:sz w:val="28"/>
          <w:szCs w:val="28"/>
          <w:lang w:val="lv-LV"/>
        </w:rPr>
        <w:t xml:space="preserve"> arī lēmuma pieņēmējs, parakstot lēmumu.</w:t>
      </w:r>
    </w:p>
    <w:p w14:paraId="5CBA25ED" w14:textId="77777777" w:rsidR="00767253" w:rsidRPr="00F15BCD" w:rsidRDefault="00767253" w:rsidP="00D92775">
      <w:pPr>
        <w:spacing w:after="0" w:line="240" w:lineRule="auto"/>
        <w:ind w:firstLine="720"/>
        <w:jc w:val="both"/>
        <w:rPr>
          <w:rFonts w:ascii="Times New Roman" w:hAnsi="Times New Roman"/>
          <w:color w:val="000000" w:themeColor="text1"/>
          <w:sz w:val="28"/>
          <w:szCs w:val="28"/>
          <w:lang w:val="lv-LV"/>
        </w:rPr>
      </w:pPr>
    </w:p>
    <w:p w14:paraId="6C4DDF58" w14:textId="77777777" w:rsidR="00767253" w:rsidRPr="00F15BCD" w:rsidRDefault="005943A9" w:rsidP="00D92775">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39</w:t>
      </w:r>
      <w:r w:rsidR="0054280D" w:rsidRPr="00F15BCD">
        <w:rPr>
          <w:rFonts w:ascii="Times New Roman" w:hAnsi="Times New Roman"/>
          <w:color w:val="000000" w:themeColor="text1"/>
          <w:sz w:val="28"/>
          <w:szCs w:val="28"/>
          <w:lang w:val="lv-LV"/>
        </w:rPr>
        <w:t>. </w:t>
      </w:r>
      <w:r w:rsidR="00767253" w:rsidRPr="00F15BCD">
        <w:rPr>
          <w:rFonts w:ascii="Times New Roman" w:hAnsi="Times New Roman"/>
          <w:color w:val="000000" w:themeColor="text1"/>
          <w:sz w:val="28"/>
          <w:szCs w:val="28"/>
          <w:lang w:val="lv-LV"/>
        </w:rPr>
        <w:t>Pārvaldes lēmuma iepriekšējo tiesiskuma papildpārbaudi Valsts policijā veic Valsts policijas priekšnieka pilnvarota amatpersona, Valsts policijas teritoriālajā struktūrvienībā – attiecīgās struktūrvienības priekšnieka pilnvarota amatpersona.</w:t>
      </w:r>
    </w:p>
    <w:p w14:paraId="027E228B" w14:textId="77777777" w:rsidR="00767253" w:rsidRPr="00F15BCD" w:rsidRDefault="00767253" w:rsidP="00D92775">
      <w:pPr>
        <w:spacing w:after="0" w:line="240" w:lineRule="auto"/>
        <w:ind w:firstLine="720"/>
        <w:jc w:val="both"/>
        <w:rPr>
          <w:rFonts w:ascii="Times New Roman" w:hAnsi="Times New Roman"/>
          <w:color w:val="000000" w:themeColor="text1"/>
          <w:sz w:val="28"/>
          <w:szCs w:val="28"/>
          <w:lang w:val="lv-LV"/>
        </w:rPr>
      </w:pPr>
    </w:p>
    <w:p w14:paraId="3BFFCD71" w14:textId="77777777" w:rsidR="00767253" w:rsidRPr="00F15BCD" w:rsidRDefault="0054280D" w:rsidP="00D92775">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4</w:t>
      </w:r>
      <w:r w:rsidR="005943A9" w:rsidRPr="00F15BCD">
        <w:rPr>
          <w:rFonts w:ascii="Times New Roman" w:hAnsi="Times New Roman"/>
          <w:color w:val="000000" w:themeColor="text1"/>
          <w:sz w:val="28"/>
          <w:szCs w:val="28"/>
          <w:lang w:val="lv-LV"/>
        </w:rPr>
        <w:t>0</w:t>
      </w:r>
      <w:r w:rsidRPr="00F15BCD">
        <w:rPr>
          <w:rFonts w:ascii="Times New Roman" w:hAnsi="Times New Roman"/>
          <w:color w:val="000000" w:themeColor="text1"/>
          <w:sz w:val="28"/>
          <w:szCs w:val="28"/>
          <w:lang w:val="lv-LV"/>
        </w:rPr>
        <w:t>. </w:t>
      </w:r>
      <w:r w:rsidR="00767253" w:rsidRPr="00F15BCD">
        <w:rPr>
          <w:rFonts w:ascii="Times New Roman" w:hAnsi="Times New Roman"/>
          <w:color w:val="000000" w:themeColor="text1"/>
          <w:sz w:val="28"/>
          <w:szCs w:val="28"/>
          <w:lang w:val="lv-LV"/>
        </w:rPr>
        <w:t>Pārvaldes lēmumu incidentālo, nejaušo un regulāro pēcpārbaudi Valsts policijā veic Valsts policijas priekšnieka pilnvarota amatpersona.</w:t>
      </w:r>
    </w:p>
    <w:p w14:paraId="5F794291" w14:textId="77777777" w:rsidR="00767253" w:rsidRPr="00F15BCD" w:rsidRDefault="00767253" w:rsidP="00D92775">
      <w:pPr>
        <w:spacing w:after="0" w:line="240" w:lineRule="auto"/>
        <w:ind w:firstLine="720"/>
        <w:jc w:val="both"/>
        <w:rPr>
          <w:rFonts w:ascii="Times New Roman" w:hAnsi="Times New Roman"/>
          <w:color w:val="000000" w:themeColor="text1"/>
          <w:sz w:val="28"/>
          <w:szCs w:val="28"/>
          <w:lang w:val="lv-LV"/>
        </w:rPr>
      </w:pPr>
    </w:p>
    <w:p w14:paraId="49FB8F57" w14:textId="77777777" w:rsidR="00767253" w:rsidRPr="00F15BCD" w:rsidRDefault="0054280D" w:rsidP="00DF57A9">
      <w:pPr>
        <w:spacing w:after="0" w:line="240" w:lineRule="auto"/>
        <w:jc w:val="center"/>
        <w:rPr>
          <w:rFonts w:ascii="Times New Roman" w:hAnsi="Times New Roman"/>
          <w:b/>
          <w:color w:val="000000" w:themeColor="text1"/>
          <w:sz w:val="28"/>
          <w:szCs w:val="28"/>
          <w:lang w:val="lv-LV"/>
        </w:rPr>
      </w:pPr>
      <w:r w:rsidRPr="00F15BCD">
        <w:rPr>
          <w:rFonts w:ascii="Times New Roman" w:hAnsi="Times New Roman"/>
          <w:b/>
          <w:color w:val="000000" w:themeColor="text1"/>
          <w:sz w:val="28"/>
          <w:szCs w:val="28"/>
          <w:lang w:val="lv-LV"/>
        </w:rPr>
        <w:t>VII. </w:t>
      </w:r>
      <w:r w:rsidR="00767253" w:rsidRPr="00F15BCD">
        <w:rPr>
          <w:rFonts w:ascii="Times New Roman" w:hAnsi="Times New Roman"/>
          <w:b/>
          <w:color w:val="000000" w:themeColor="text1"/>
          <w:sz w:val="28"/>
          <w:szCs w:val="28"/>
          <w:lang w:val="lv-LV"/>
        </w:rPr>
        <w:t>Darba grupas un komisijas</w:t>
      </w:r>
    </w:p>
    <w:p w14:paraId="52B6CE34" w14:textId="77777777" w:rsidR="00767253" w:rsidRPr="00F15BCD" w:rsidRDefault="00767253" w:rsidP="00E14EAC">
      <w:pPr>
        <w:spacing w:after="0" w:line="240" w:lineRule="auto"/>
        <w:rPr>
          <w:rFonts w:ascii="Times New Roman" w:hAnsi="Times New Roman"/>
          <w:color w:val="000000" w:themeColor="text1"/>
          <w:sz w:val="28"/>
          <w:szCs w:val="28"/>
          <w:lang w:val="lv-LV"/>
        </w:rPr>
      </w:pPr>
    </w:p>
    <w:p w14:paraId="4A117350" w14:textId="77777777" w:rsidR="00767253" w:rsidRPr="00F15BCD" w:rsidRDefault="0054280D" w:rsidP="00D92775">
      <w:pPr>
        <w:spacing w:after="0" w:line="240" w:lineRule="auto"/>
        <w:ind w:firstLine="720"/>
        <w:jc w:val="both"/>
        <w:rPr>
          <w:rFonts w:ascii="Times New Roman" w:hAnsi="Times New Roman"/>
          <w:color w:val="000000" w:themeColor="text1"/>
          <w:sz w:val="28"/>
          <w:szCs w:val="28"/>
          <w:lang w:val="lv-LV"/>
        </w:rPr>
      </w:pPr>
      <w:r w:rsidRPr="00394EE1">
        <w:rPr>
          <w:rFonts w:ascii="Times New Roman" w:hAnsi="Times New Roman"/>
          <w:color w:val="000000" w:themeColor="text1"/>
          <w:spacing w:val="-4"/>
          <w:sz w:val="28"/>
          <w:szCs w:val="28"/>
          <w:lang w:val="lv-LV"/>
        </w:rPr>
        <w:t>4</w:t>
      </w:r>
      <w:r w:rsidR="005943A9" w:rsidRPr="00394EE1">
        <w:rPr>
          <w:rFonts w:ascii="Times New Roman" w:hAnsi="Times New Roman"/>
          <w:color w:val="000000" w:themeColor="text1"/>
          <w:spacing w:val="-4"/>
          <w:sz w:val="28"/>
          <w:szCs w:val="28"/>
          <w:lang w:val="lv-LV"/>
        </w:rPr>
        <w:t>1</w:t>
      </w:r>
      <w:r w:rsidRPr="00394EE1">
        <w:rPr>
          <w:rFonts w:ascii="Times New Roman" w:hAnsi="Times New Roman"/>
          <w:color w:val="000000" w:themeColor="text1"/>
          <w:spacing w:val="-4"/>
          <w:sz w:val="28"/>
          <w:szCs w:val="28"/>
          <w:lang w:val="lv-LV"/>
        </w:rPr>
        <w:t>. </w:t>
      </w:r>
      <w:r w:rsidR="00767253" w:rsidRPr="00394EE1">
        <w:rPr>
          <w:rFonts w:ascii="Times New Roman" w:hAnsi="Times New Roman"/>
          <w:color w:val="000000" w:themeColor="text1"/>
          <w:spacing w:val="-4"/>
          <w:sz w:val="28"/>
          <w:szCs w:val="28"/>
          <w:lang w:val="lv-LV"/>
        </w:rPr>
        <w:t>Valsts policijas priekšnieks ar pavēli var izveidot darba grupas un komis</w:t>
      </w:r>
      <w:r w:rsidR="0015360E" w:rsidRPr="00394EE1">
        <w:rPr>
          <w:rFonts w:ascii="Times New Roman" w:hAnsi="Times New Roman"/>
          <w:color w:val="000000" w:themeColor="text1"/>
          <w:spacing w:val="-4"/>
          <w:sz w:val="28"/>
          <w:szCs w:val="28"/>
          <w:lang w:val="lv-LV"/>
        </w:rPr>
        <w:t>ijas</w:t>
      </w:r>
      <w:r w:rsidR="0015360E" w:rsidRPr="00F15BCD">
        <w:rPr>
          <w:rFonts w:ascii="Times New Roman" w:hAnsi="Times New Roman"/>
          <w:color w:val="000000" w:themeColor="text1"/>
          <w:sz w:val="28"/>
          <w:szCs w:val="28"/>
          <w:lang w:val="lv-LV"/>
        </w:rPr>
        <w:t xml:space="preserve"> (turpmāk – darba grupa) pa</w:t>
      </w:r>
      <w:r w:rsidR="00767253" w:rsidRPr="00F15BCD">
        <w:rPr>
          <w:rFonts w:ascii="Times New Roman" w:hAnsi="Times New Roman"/>
          <w:color w:val="000000" w:themeColor="text1"/>
          <w:sz w:val="28"/>
          <w:szCs w:val="28"/>
          <w:lang w:val="lv-LV"/>
        </w:rPr>
        <w:t>stāvīgai darbībai vai atsevišķu uzdevumu izpildei.</w:t>
      </w:r>
    </w:p>
    <w:p w14:paraId="1A819669" w14:textId="77777777" w:rsidR="00767253" w:rsidRPr="00F15BCD" w:rsidRDefault="00767253" w:rsidP="00D92775">
      <w:pPr>
        <w:spacing w:after="0" w:line="240" w:lineRule="auto"/>
        <w:ind w:firstLine="720"/>
        <w:jc w:val="both"/>
        <w:rPr>
          <w:rFonts w:ascii="Times New Roman" w:hAnsi="Times New Roman"/>
          <w:color w:val="000000" w:themeColor="text1"/>
          <w:sz w:val="28"/>
          <w:szCs w:val="28"/>
          <w:lang w:val="lv-LV"/>
        </w:rPr>
      </w:pPr>
    </w:p>
    <w:p w14:paraId="78740585" w14:textId="77777777" w:rsidR="00767253" w:rsidRPr="00F15BCD" w:rsidRDefault="0054280D" w:rsidP="00D92775">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4</w:t>
      </w:r>
      <w:r w:rsidR="005943A9" w:rsidRPr="00F15BCD">
        <w:rPr>
          <w:rFonts w:ascii="Times New Roman" w:hAnsi="Times New Roman"/>
          <w:color w:val="000000" w:themeColor="text1"/>
          <w:sz w:val="28"/>
          <w:szCs w:val="28"/>
          <w:lang w:val="lv-LV"/>
        </w:rPr>
        <w:t>2</w:t>
      </w:r>
      <w:r w:rsidRPr="00F15BCD">
        <w:rPr>
          <w:rFonts w:ascii="Times New Roman" w:hAnsi="Times New Roman"/>
          <w:color w:val="000000" w:themeColor="text1"/>
          <w:sz w:val="28"/>
          <w:szCs w:val="28"/>
          <w:lang w:val="lv-LV"/>
        </w:rPr>
        <w:t>. </w:t>
      </w:r>
      <w:r w:rsidR="00767253" w:rsidRPr="00F15BCD">
        <w:rPr>
          <w:rFonts w:ascii="Times New Roman" w:hAnsi="Times New Roman"/>
          <w:color w:val="000000" w:themeColor="text1"/>
          <w:sz w:val="28"/>
          <w:szCs w:val="28"/>
          <w:lang w:val="lv-LV"/>
        </w:rPr>
        <w:t>Izveidojot darba grupu, tajā var iesaistīt arī citu institūciju pārstāvjus. Šajā gadījumā citu institūciju pārstāvju iekļaušanu darba grupā Valsts policija saskaņo ar attiecīgās institūcijas vadītāju.</w:t>
      </w:r>
    </w:p>
    <w:p w14:paraId="1604B52E" w14:textId="77777777" w:rsidR="00767253" w:rsidRPr="00F15BCD" w:rsidRDefault="00767253" w:rsidP="00E14EAC">
      <w:pPr>
        <w:spacing w:after="0" w:line="240" w:lineRule="auto"/>
        <w:rPr>
          <w:rFonts w:ascii="Times New Roman" w:hAnsi="Times New Roman"/>
          <w:color w:val="000000" w:themeColor="text1"/>
          <w:sz w:val="28"/>
          <w:szCs w:val="28"/>
          <w:lang w:val="lv-LV"/>
        </w:rPr>
      </w:pPr>
    </w:p>
    <w:p w14:paraId="4DA774E9" w14:textId="77777777" w:rsidR="00767253" w:rsidRPr="00F15BCD" w:rsidRDefault="0054280D" w:rsidP="00DF57A9">
      <w:pPr>
        <w:spacing w:after="0" w:line="240" w:lineRule="auto"/>
        <w:jc w:val="center"/>
        <w:rPr>
          <w:rFonts w:ascii="Times New Roman" w:hAnsi="Times New Roman"/>
          <w:b/>
          <w:color w:val="000000" w:themeColor="text1"/>
          <w:sz w:val="28"/>
          <w:szCs w:val="28"/>
          <w:lang w:val="lv-LV"/>
        </w:rPr>
      </w:pPr>
      <w:r w:rsidRPr="00F15BCD">
        <w:rPr>
          <w:rFonts w:ascii="Times New Roman" w:hAnsi="Times New Roman"/>
          <w:b/>
          <w:color w:val="000000" w:themeColor="text1"/>
          <w:sz w:val="28"/>
          <w:szCs w:val="28"/>
          <w:lang w:val="lv-LV"/>
        </w:rPr>
        <w:t>VIII. </w:t>
      </w:r>
      <w:r w:rsidR="00767253" w:rsidRPr="00F15BCD">
        <w:rPr>
          <w:rFonts w:ascii="Times New Roman" w:hAnsi="Times New Roman"/>
          <w:b/>
          <w:color w:val="000000" w:themeColor="text1"/>
          <w:sz w:val="28"/>
          <w:szCs w:val="28"/>
          <w:lang w:val="lv-LV"/>
        </w:rPr>
        <w:t>Noslēguma jautājums</w:t>
      </w:r>
    </w:p>
    <w:p w14:paraId="2C3CE843" w14:textId="77777777" w:rsidR="00767253" w:rsidRPr="00F15BCD" w:rsidRDefault="00767253" w:rsidP="00E14EAC">
      <w:pPr>
        <w:spacing w:after="0" w:line="240" w:lineRule="auto"/>
        <w:rPr>
          <w:rFonts w:ascii="Times New Roman" w:hAnsi="Times New Roman"/>
          <w:color w:val="000000" w:themeColor="text1"/>
          <w:sz w:val="28"/>
          <w:szCs w:val="28"/>
          <w:lang w:val="lv-LV"/>
        </w:rPr>
      </w:pPr>
    </w:p>
    <w:p w14:paraId="37A70F1C" w14:textId="77777777" w:rsidR="00767253" w:rsidRPr="00F15BCD" w:rsidRDefault="0054280D" w:rsidP="00D92775">
      <w:pPr>
        <w:spacing w:after="0" w:line="240" w:lineRule="auto"/>
        <w:ind w:firstLine="720"/>
        <w:jc w:val="both"/>
        <w:rPr>
          <w:rFonts w:ascii="Times New Roman" w:hAnsi="Times New Roman"/>
          <w:color w:val="000000" w:themeColor="text1"/>
          <w:sz w:val="28"/>
          <w:szCs w:val="28"/>
          <w:lang w:val="lv-LV"/>
        </w:rPr>
      </w:pPr>
      <w:r w:rsidRPr="00F15BCD">
        <w:rPr>
          <w:rFonts w:ascii="Times New Roman" w:hAnsi="Times New Roman"/>
          <w:color w:val="000000" w:themeColor="text1"/>
          <w:sz w:val="28"/>
          <w:szCs w:val="28"/>
          <w:lang w:val="lv-LV"/>
        </w:rPr>
        <w:t>4</w:t>
      </w:r>
      <w:r w:rsidR="005943A9" w:rsidRPr="00F15BCD">
        <w:rPr>
          <w:rFonts w:ascii="Times New Roman" w:hAnsi="Times New Roman"/>
          <w:color w:val="000000" w:themeColor="text1"/>
          <w:sz w:val="28"/>
          <w:szCs w:val="28"/>
          <w:lang w:val="lv-LV"/>
        </w:rPr>
        <w:t>3</w:t>
      </w:r>
      <w:r w:rsidRPr="00F15BCD">
        <w:rPr>
          <w:rFonts w:ascii="Times New Roman" w:hAnsi="Times New Roman"/>
          <w:color w:val="000000" w:themeColor="text1"/>
          <w:sz w:val="28"/>
          <w:szCs w:val="28"/>
          <w:lang w:val="lv-LV"/>
        </w:rPr>
        <w:t>. </w:t>
      </w:r>
      <w:r w:rsidR="00767253" w:rsidRPr="00F15BCD">
        <w:rPr>
          <w:rFonts w:ascii="Times New Roman" w:hAnsi="Times New Roman"/>
          <w:color w:val="000000" w:themeColor="text1"/>
          <w:sz w:val="28"/>
          <w:szCs w:val="28"/>
          <w:lang w:val="lv-LV"/>
        </w:rPr>
        <w:t>Atzīt par spēku zaudējušu Valsts policijas 2010.</w:t>
      </w:r>
      <w:r w:rsidRPr="00F15BCD">
        <w:rPr>
          <w:rFonts w:ascii="Times New Roman" w:hAnsi="Times New Roman"/>
          <w:color w:val="000000" w:themeColor="text1"/>
          <w:sz w:val="28"/>
          <w:szCs w:val="28"/>
          <w:lang w:val="lv-LV"/>
        </w:rPr>
        <w:t> gada 8. janvāra reglamentu Nr. </w:t>
      </w:r>
      <w:r w:rsidR="00767253" w:rsidRPr="00F15BCD">
        <w:rPr>
          <w:rFonts w:ascii="Times New Roman" w:hAnsi="Times New Roman"/>
          <w:color w:val="000000" w:themeColor="text1"/>
          <w:sz w:val="28"/>
          <w:szCs w:val="28"/>
          <w:lang w:val="lv-LV"/>
        </w:rPr>
        <w:t>2 “Valsts policijas reglaments”.</w:t>
      </w:r>
    </w:p>
    <w:p w14:paraId="1EFB6490" w14:textId="77777777" w:rsidR="00767253" w:rsidRPr="007D43A9" w:rsidRDefault="00767253" w:rsidP="00D92775">
      <w:pPr>
        <w:spacing w:after="0" w:line="240" w:lineRule="auto"/>
        <w:ind w:firstLine="720"/>
        <w:jc w:val="both"/>
        <w:rPr>
          <w:rFonts w:ascii="Times New Roman" w:hAnsi="Times New Roman"/>
          <w:color w:val="000000" w:themeColor="text1"/>
          <w:sz w:val="28"/>
          <w:szCs w:val="28"/>
          <w:lang w:val="lv-LV"/>
        </w:rPr>
      </w:pPr>
    </w:p>
    <w:p w14:paraId="2D4DB56A" w14:textId="77777777" w:rsidR="00AD68F6" w:rsidRPr="007D43A9" w:rsidRDefault="00AD68F6" w:rsidP="00AD68F6">
      <w:pPr>
        <w:widowControl/>
        <w:spacing w:after="0" w:line="240" w:lineRule="auto"/>
        <w:jc w:val="both"/>
        <w:rPr>
          <w:rFonts w:ascii="Times New Roman" w:eastAsia="Times New Roman" w:hAnsi="Times New Roman"/>
          <w:color w:val="000000" w:themeColor="text1"/>
          <w:sz w:val="28"/>
          <w:szCs w:val="24"/>
          <w:lang w:val="lv-LV"/>
        </w:rPr>
      </w:pPr>
    </w:p>
    <w:p w14:paraId="193579D4" w14:textId="35B06BB5" w:rsidR="00AD68F6" w:rsidRPr="00F72843" w:rsidRDefault="00AD68F6" w:rsidP="00AD68F6">
      <w:pPr>
        <w:widowControl/>
        <w:spacing w:after="0" w:line="240" w:lineRule="auto"/>
        <w:rPr>
          <w:rFonts w:ascii="Times New Roman" w:eastAsia="Times New Roman" w:hAnsi="Times New Roman"/>
          <w:sz w:val="28"/>
          <w:szCs w:val="28"/>
          <w:lang w:val="lv-LV"/>
        </w:rPr>
      </w:pPr>
      <w:r w:rsidRPr="00F72843">
        <w:rPr>
          <w:rFonts w:ascii="Times New Roman" w:eastAsia="Times New Roman" w:hAnsi="Times New Roman"/>
          <w:sz w:val="28"/>
          <w:szCs w:val="28"/>
          <w:lang w:val="lv-LV"/>
        </w:rPr>
        <w:t xml:space="preserve">Saskaņots ar </w:t>
      </w:r>
      <w:r w:rsidRPr="00F72843">
        <w:rPr>
          <w:rFonts w:ascii="Times New Roman" w:hAnsi="Times New Roman"/>
          <w:sz w:val="28"/>
          <w:szCs w:val="28"/>
          <w:lang w:val="lv-LV"/>
        </w:rPr>
        <w:t>Iekšlietu ministr</w:t>
      </w:r>
      <w:r w:rsidR="007A16B9" w:rsidRPr="00F72843">
        <w:rPr>
          <w:rFonts w:ascii="Times New Roman" w:hAnsi="Times New Roman"/>
          <w:sz w:val="28"/>
          <w:szCs w:val="28"/>
          <w:lang w:val="lv-LV"/>
        </w:rPr>
        <w:t>u</w:t>
      </w:r>
      <w:r w:rsidRPr="00F72843">
        <w:rPr>
          <w:rFonts w:ascii="Times New Roman" w:hAnsi="Times New Roman"/>
          <w:sz w:val="28"/>
          <w:szCs w:val="28"/>
          <w:lang w:val="lv-LV"/>
        </w:rPr>
        <w:t xml:space="preserve"> 2019.</w:t>
      </w:r>
      <w:r w:rsidR="0054280D" w:rsidRPr="00F72843">
        <w:rPr>
          <w:rFonts w:ascii="Times New Roman" w:hAnsi="Times New Roman"/>
          <w:sz w:val="28"/>
          <w:szCs w:val="28"/>
          <w:lang w:val="lv-LV"/>
        </w:rPr>
        <w:t> </w:t>
      </w:r>
      <w:r w:rsidR="004F573D" w:rsidRPr="00F72843">
        <w:rPr>
          <w:rFonts w:ascii="Times New Roman" w:hAnsi="Times New Roman"/>
          <w:sz w:val="28"/>
          <w:szCs w:val="28"/>
          <w:lang w:val="lv-LV"/>
        </w:rPr>
        <w:t> </w:t>
      </w:r>
      <w:r w:rsidRPr="00F72843">
        <w:rPr>
          <w:rFonts w:ascii="Times New Roman" w:hAnsi="Times New Roman"/>
          <w:sz w:val="28"/>
          <w:szCs w:val="28"/>
          <w:lang w:val="lv-LV"/>
        </w:rPr>
        <w:t>gada</w:t>
      </w:r>
      <w:r w:rsidR="004F573D" w:rsidRPr="00F72843">
        <w:rPr>
          <w:rFonts w:ascii="Times New Roman" w:hAnsi="Times New Roman"/>
          <w:sz w:val="28"/>
          <w:szCs w:val="28"/>
          <w:lang w:val="lv-LV"/>
        </w:rPr>
        <w:t xml:space="preserve"> 17. jūlijā.</w:t>
      </w:r>
    </w:p>
    <w:p w14:paraId="21D83BE5" w14:textId="77777777" w:rsidR="00602089" w:rsidRDefault="00602089" w:rsidP="00E14EAC">
      <w:pPr>
        <w:spacing w:after="0" w:line="240" w:lineRule="auto"/>
        <w:rPr>
          <w:rFonts w:ascii="Times New Roman" w:hAnsi="Times New Roman"/>
          <w:color w:val="000000" w:themeColor="text1"/>
          <w:sz w:val="24"/>
          <w:szCs w:val="24"/>
          <w:lang w:val="lv-LV"/>
        </w:rPr>
      </w:pPr>
    </w:p>
    <w:p w14:paraId="7F7E7CCE" w14:textId="77777777" w:rsidR="004A5A86" w:rsidRPr="007D43A9" w:rsidRDefault="004A5A86" w:rsidP="00E14EAC">
      <w:pPr>
        <w:spacing w:after="0" w:line="240" w:lineRule="auto"/>
        <w:rPr>
          <w:rFonts w:ascii="Times New Roman" w:hAnsi="Times New Roman"/>
          <w:color w:val="000000" w:themeColor="text1"/>
          <w:sz w:val="24"/>
          <w:szCs w:val="24"/>
          <w:lang w:val="lv-LV"/>
        </w:rPr>
      </w:pPr>
    </w:p>
    <w:p w14:paraId="3286E904" w14:textId="77777777" w:rsidR="00356948" w:rsidRPr="007D43A9" w:rsidRDefault="003321B8" w:rsidP="00356948">
      <w:pPr>
        <w:spacing w:after="0" w:line="240" w:lineRule="auto"/>
        <w:rPr>
          <w:rFonts w:ascii="Times New Roman" w:hAnsi="Times New Roman"/>
          <w:color w:val="000000" w:themeColor="text1"/>
          <w:sz w:val="24"/>
          <w:szCs w:val="24"/>
          <w:lang w:val="lv-LV"/>
        </w:rPr>
      </w:pPr>
      <w:r w:rsidRPr="007D43A9">
        <w:rPr>
          <w:rFonts w:ascii="Times New Roman" w:eastAsia="Times New Roman" w:hAnsi="Times New Roman"/>
          <w:color w:val="000000" w:themeColor="text1"/>
          <w:sz w:val="28"/>
          <w:szCs w:val="24"/>
          <w:lang w:val="lv-LV"/>
        </w:rPr>
        <w:t>Priekšnieks</w:t>
      </w:r>
      <w:r w:rsidRPr="007D43A9">
        <w:rPr>
          <w:rFonts w:ascii="Times New Roman" w:eastAsia="Times New Roman" w:hAnsi="Times New Roman"/>
          <w:color w:val="000000" w:themeColor="text1"/>
          <w:sz w:val="28"/>
          <w:szCs w:val="24"/>
          <w:lang w:val="lv-LV"/>
        </w:rPr>
        <w:tab/>
      </w:r>
      <w:r w:rsidRPr="007D43A9">
        <w:rPr>
          <w:rFonts w:ascii="Times New Roman" w:eastAsia="Times New Roman" w:hAnsi="Times New Roman"/>
          <w:color w:val="000000" w:themeColor="text1"/>
          <w:sz w:val="28"/>
          <w:szCs w:val="24"/>
          <w:lang w:val="lv-LV"/>
        </w:rPr>
        <w:tab/>
      </w:r>
      <w:r w:rsidRPr="007D43A9">
        <w:rPr>
          <w:rFonts w:ascii="Times New Roman" w:eastAsia="Times New Roman" w:hAnsi="Times New Roman"/>
          <w:color w:val="000000" w:themeColor="text1"/>
          <w:sz w:val="28"/>
          <w:szCs w:val="24"/>
          <w:lang w:val="lv-LV"/>
        </w:rPr>
        <w:tab/>
      </w:r>
      <w:r w:rsidRPr="007D43A9">
        <w:rPr>
          <w:rFonts w:ascii="Times New Roman" w:eastAsia="Times New Roman" w:hAnsi="Times New Roman"/>
          <w:color w:val="000000" w:themeColor="text1"/>
          <w:sz w:val="28"/>
          <w:szCs w:val="24"/>
          <w:lang w:val="lv-LV"/>
        </w:rPr>
        <w:tab/>
      </w:r>
      <w:r w:rsidRPr="007D43A9">
        <w:rPr>
          <w:rFonts w:ascii="Times New Roman" w:eastAsia="Times New Roman" w:hAnsi="Times New Roman"/>
          <w:color w:val="000000" w:themeColor="text1"/>
          <w:sz w:val="28"/>
          <w:szCs w:val="24"/>
          <w:lang w:val="lv-LV"/>
        </w:rPr>
        <w:tab/>
      </w:r>
      <w:r w:rsidRPr="007D43A9">
        <w:rPr>
          <w:rFonts w:ascii="Times New Roman" w:eastAsia="Times New Roman" w:hAnsi="Times New Roman"/>
          <w:color w:val="000000" w:themeColor="text1"/>
          <w:sz w:val="28"/>
          <w:szCs w:val="24"/>
          <w:lang w:val="lv-LV"/>
        </w:rPr>
        <w:tab/>
      </w:r>
      <w:r w:rsidRPr="007D43A9">
        <w:rPr>
          <w:rFonts w:ascii="Times New Roman" w:eastAsia="Times New Roman" w:hAnsi="Times New Roman"/>
          <w:color w:val="000000" w:themeColor="text1"/>
          <w:sz w:val="28"/>
          <w:szCs w:val="24"/>
          <w:lang w:val="lv-LV"/>
        </w:rPr>
        <w:tab/>
      </w:r>
      <w:r w:rsidRPr="007D43A9">
        <w:rPr>
          <w:rFonts w:ascii="Times New Roman" w:eastAsia="Times New Roman" w:hAnsi="Times New Roman"/>
          <w:color w:val="000000" w:themeColor="text1"/>
          <w:sz w:val="28"/>
          <w:szCs w:val="24"/>
          <w:lang w:val="lv-LV"/>
        </w:rPr>
        <w:tab/>
      </w:r>
      <w:r w:rsidRPr="007D43A9">
        <w:rPr>
          <w:rFonts w:ascii="Times New Roman" w:eastAsia="Times New Roman" w:hAnsi="Times New Roman"/>
          <w:color w:val="000000" w:themeColor="text1"/>
          <w:sz w:val="28"/>
          <w:szCs w:val="24"/>
          <w:lang w:val="lv-LV"/>
        </w:rPr>
        <w:tab/>
      </w:r>
      <w:r w:rsidR="00356948" w:rsidRPr="007D43A9">
        <w:rPr>
          <w:rFonts w:ascii="Times New Roman" w:hAnsi="Times New Roman"/>
          <w:color w:val="000000" w:themeColor="text1"/>
          <w:sz w:val="28"/>
          <w:szCs w:val="28"/>
          <w:lang w:val="lv-LV"/>
        </w:rPr>
        <w:t>I.Ķuzis</w:t>
      </w:r>
    </w:p>
    <w:p w14:paraId="7CA613CB" w14:textId="77777777" w:rsidR="003321B8" w:rsidRPr="007D43A9" w:rsidRDefault="003321B8" w:rsidP="00E14EAC">
      <w:pPr>
        <w:widowControl/>
        <w:spacing w:after="0" w:line="240" w:lineRule="auto"/>
        <w:jc w:val="both"/>
        <w:rPr>
          <w:rFonts w:ascii="Times New Roman" w:eastAsia="Times New Roman" w:hAnsi="Times New Roman"/>
          <w:color w:val="000000" w:themeColor="text1"/>
          <w:sz w:val="28"/>
          <w:szCs w:val="24"/>
          <w:lang w:val="lv-LV"/>
        </w:rPr>
      </w:pPr>
    </w:p>
    <w:p w14:paraId="5182920F" w14:textId="3E09D9E9" w:rsidR="00907305" w:rsidRDefault="003321B8" w:rsidP="009A6A35">
      <w:pPr>
        <w:widowControl/>
        <w:spacing w:after="0" w:line="240" w:lineRule="auto"/>
        <w:jc w:val="center"/>
        <w:rPr>
          <w:rFonts w:ascii="Times New Roman" w:eastAsia="Times New Roman" w:hAnsi="Times New Roman"/>
          <w:color w:val="000000" w:themeColor="text1"/>
          <w:sz w:val="24"/>
          <w:szCs w:val="24"/>
          <w:lang w:val="lv-LV"/>
        </w:rPr>
      </w:pPr>
      <w:r w:rsidRPr="007D43A9">
        <w:rPr>
          <w:rFonts w:ascii="Times New Roman" w:eastAsia="Times New Roman" w:hAnsi="Times New Roman"/>
          <w:color w:val="000000" w:themeColor="text1"/>
          <w:sz w:val="28"/>
          <w:szCs w:val="28"/>
          <w:lang w:val="lv-LV"/>
        </w:rPr>
        <w:t>ŠIS DOKUMENTS IR PARAKSTĪTS AR ELEKTRONISKO PARAKSTU UN SATUR LAIKA ZĪMOGU</w:t>
      </w:r>
      <w:r w:rsidR="00907305">
        <w:rPr>
          <w:rFonts w:ascii="Times New Roman" w:eastAsia="Times New Roman" w:hAnsi="Times New Roman"/>
          <w:color w:val="000000" w:themeColor="text1"/>
          <w:sz w:val="24"/>
          <w:szCs w:val="24"/>
          <w:lang w:val="lv-LV"/>
        </w:rPr>
        <w:br w:type="page"/>
      </w:r>
    </w:p>
    <w:p w14:paraId="3E75F808" w14:textId="30E80E8A" w:rsidR="003321B8" w:rsidRPr="007D43A9" w:rsidRDefault="00356948" w:rsidP="00356948">
      <w:pPr>
        <w:widowControl/>
        <w:spacing w:after="0" w:line="240" w:lineRule="auto"/>
        <w:jc w:val="both"/>
        <w:rPr>
          <w:rFonts w:ascii="Times New Roman" w:eastAsia="Times New Roman" w:hAnsi="Times New Roman"/>
          <w:color w:val="000000" w:themeColor="text1"/>
          <w:sz w:val="24"/>
          <w:szCs w:val="24"/>
          <w:lang w:val="lv-LV"/>
        </w:rPr>
      </w:pPr>
      <w:r w:rsidRPr="007D43A9">
        <w:rPr>
          <w:rFonts w:ascii="Times New Roman" w:eastAsia="Times New Roman" w:hAnsi="Times New Roman"/>
          <w:color w:val="000000" w:themeColor="text1"/>
          <w:sz w:val="24"/>
          <w:szCs w:val="24"/>
          <w:lang w:val="lv-LV"/>
        </w:rPr>
        <w:t>Sokolova, 67075354</w:t>
      </w:r>
    </w:p>
    <w:p w14:paraId="4EB926B1" w14:textId="77777777" w:rsidR="00356948" w:rsidRPr="007D43A9" w:rsidRDefault="00356948" w:rsidP="00356948">
      <w:pPr>
        <w:widowControl/>
        <w:spacing w:after="0" w:line="240" w:lineRule="auto"/>
        <w:jc w:val="both"/>
        <w:rPr>
          <w:rFonts w:ascii="Times New Roman" w:eastAsia="Times New Roman" w:hAnsi="Times New Roman"/>
          <w:color w:val="000000" w:themeColor="text1"/>
          <w:sz w:val="24"/>
          <w:szCs w:val="24"/>
          <w:lang w:val="lv-LV"/>
        </w:rPr>
      </w:pPr>
      <w:r w:rsidRPr="007D43A9">
        <w:rPr>
          <w:rFonts w:ascii="Times New Roman" w:eastAsia="Times New Roman" w:hAnsi="Times New Roman"/>
          <w:color w:val="000000" w:themeColor="text1"/>
          <w:sz w:val="24"/>
          <w:szCs w:val="24"/>
          <w:lang w:val="lv-LV"/>
        </w:rPr>
        <w:t>jolanta.sokolova@vp.gov.lv</w:t>
      </w:r>
    </w:p>
    <w:p w14:paraId="300E41B3" w14:textId="77777777" w:rsidR="0005780D" w:rsidRPr="007D43A9" w:rsidRDefault="0005780D" w:rsidP="00165DD3">
      <w:pPr>
        <w:widowControl/>
        <w:spacing w:after="0" w:line="240" w:lineRule="auto"/>
        <w:jc w:val="both"/>
        <w:rPr>
          <w:rFonts w:ascii="Times New Roman" w:eastAsia="Times New Roman" w:hAnsi="Times New Roman"/>
          <w:color w:val="000000" w:themeColor="text1"/>
          <w:sz w:val="24"/>
          <w:szCs w:val="24"/>
          <w:lang w:val="lv-LV"/>
        </w:rPr>
      </w:pPr>
    </w:p>
    <w:p w14:paraId="3FE6117F" w14:textId="77777777" w:rsidR="00907305" w:rsidRPr="00CE7666" w:rsidRDefault="00907305" w:rsidP="00907305">
      <w:pPr>
        <w:spacing w:after="0" w:line="240" w:lineRule="auto"/>
        <w:rPr>
          <w:rFonts w:ascii="Times New Roman" w:hAnsi="Times New Roman"/>
          <w:sz w:val="28"/>
          <w:szCs w:val="28"/>
          <w:lang w:val="lv-LV"/>
        </w:rPr>
      </w:pPr>
      <w:r w:rsidRPr="00CE7666">
        <w:rPr>
          <w:rFonts w:ascii="Times New Roman" w:hAnsi="Times New Roman"/>
          <w:sz w:val="28"/>
          <w:szCs w:val="28"/>
          <w:lang w:val="lv-LV"/>
        </w:rPr>
        <w:t>Nosūtīšanas uzdevums:</w:t>
      </w:r>
    </w:p>
    <w:tbl>
      <w:tblPr>
        <w:tblW w:w="0" w:type="auto"/>
        <w:tblLook w:val="01E0" w:firstRow="1" w:lastRow="1" w:firstColumn="1" w:lastColumn="1" w:noHBand="0" w:noVBand="0"/>
      </w:tblPr>
      <w:tblGrid>
        <w:gridCol w:w="5070"/>
        <w:gridCol w:w="207"/>
        <w:gridCol w:w="993"/>
      </w:tblGrid>
      <w:tr w:rsidR="00907305" w:rsidRPr="00471448" w14:paraId="49836BC8" w14:textId="77777777" w:rsidTr="000C3405">
        <w:tc>
          <w:tcPr>
            <w:tcW w:w="5070" w:type="dxa"/>
            <w:hideMark/>
          </w:tcPr>
          <w:p w14:paraId="783A060E" w14:textId="77777777" w:rsidR="00907305" w:rsidRPr="00471448" w:rsidRDefault="00907305" w:rsidP="000C3405">
            <w:pPr>
              <w:spacing w:after="0" w:line="240" w:lineRule="auto"/>
              <w:rPr>
                <w:rFonts w:ascii="Times New Roman" w:hAnsi="Times New Roman"/>
                <w:sz w:val="28"/>
                <w:szCs w:val="28"/>
                <w:lang w:val="lv-LV"/>
              </w:rPr>
            </w:pPr>
            <w:r w:rsidRPr="00471448">
              <w:rPr>
                <w:rFonts w:ascii="Times New Roman" w:hAnsi="Times New Roman"/>
                <w:sz w:val="28"/>
                <w:szCs w:val="28"/>
                <w:lang w:val="lv-LV"/>
              </w:rPr>
              <w:t>VP Galvenās administratīvās pārvaldes</w:t>
            </w:r>
          </w:p>
          <w:p w14:paraId="65074DE1" w14:textId="77777777" w:rsidR="00907305" w:rsidRPr="00471448" w:rsidRDefault="00907305" w:rsidP="000C3405">
            <w:pPr>
              <w:spacing w:after="0" w:line="240" w:lineRule="auto"/>
              <w:rPr>
                <w:rFonts w:ascii="Times New Roman" w:hAnsi="Times New Roman"/>
                <w:sz w:val="28"/>
                <w:szCs w:val="28"/>
                <w:lang w:val="lv-LV"/>
              </w:rPr>
            </w:pPr>
            <w:r w:rsidRPr="00471448">
              <w:rPr>
                <w:rFonts w:ascii="Times New Roman" w:hAnsi="Times New Roman"/>
                <w:sz w:val="28"/>
                <w:szCs w:val="28"/>
                <w:lang w:val="lv-LV"/>
              </w:rPr>
              <w:t>Dokumentu pārvaldības nodaļa</w:t>
            </w:r>
          </w:p>
        </w:tc>
        <w:tc>
          <w:tcPr>
            <w:tcW w:w="1200" w:type="dxa"/>
            <w:gridSpan w:val="2"/>
          </w:tcPr>
          <w:p w14:paraId="6443A83F" w14:textId="77777777" w:rsidR="00907305" w:rsidRPr="00471448" w:rsidRDefault="00907305" w:rsidP="000C3405">
            <w:pPr>
              <w:spacing w:after="0" w:line="240" w:lineRule="auto"/>
              <w:jc w:val="center"/>
              <w:rPr>
                <w:rFonts w:ascii="Times New Roman" w:hAnsi="Times New Roman"/>
                <w:sz w:val="28"/>
                <w:szCs w:val="28"/>
                <w:lang w:val="lv-LV"/>
              </w:rPr>
            </w:pPr>
          </w:p>
          <w:p w14:paraId="129A6E3A" w14:textId="77777777" w:rsidR="00907305" w:rsidRPr="00471448" w:rsidRDefault="00907305" w:rsidP="000C3405">
            <w:pPr>
              <w:spacing w:after="0" w:line="240" w:lineRule="auto"/>
              <w:jc w:val="center"/>
              <w:rPr>
                <w:rFonts w:ascii="Times New Roman" w:hAnsi="Times New Roman"/>
                <w:sz w:val="28"/>
                <w:szCs w:val="28"/>
                <w:lang w:val="lv-LV"/>
              </w:rPr>
            </w:pPr>
            <w:r w:rsidRPr="00471448">
              <w:rPr>
                <w:rFonts w:ascii="Times New Roman" w:hAnsi="Times New Roman"/>
                <w:sz w:val="28"/>
                <w:szCs w:val="28"/>
                <w:lang w:val="lv-LV"/>
              </w:rPr>
              <w:t>1 eks.</w:t>
            </w:r>
          </w:p>
        </w:tc>
      </w:tr>
      <w:tr w:rsidR="00907305" w:rsidRPr="00471448" w14:paraId="0C6F6EF9" w14:textId="77777777" w:rsidTr="000C3405">
        <w:tc>
          <w:tcPr>
            <w:tcW w:w="5070" w:type="dxa"/>
            <w:hideMark/>
          </w:tcPr>
          <w:p w14:paraId="51CAA0C9" w14:textId="77777777" w:rsidR="00907305" w:rsidRPr="00471448" w:rsidRDefault="00907305" w:rsidP="000C3405">
            <w:pPr>
              <w:spacing w:after="0" w:line="240" w:lineRule="auto"/>
              <w:rPr>
                <w:rFonts w:ascii="Times New Roman" w:hAnsi="Times New Roman"/>
                <w:sz w:val="28"/>
                <w:szCs w:val="28"/>
                <w:lang w:val="lv-LV"/>
              </w:rPr>
            </w:pPr>
            <w:r w:rsidRPr="00471448">
              <w:rPr>
                <w:rFonts w:ascii="Times New Roman" w:hAnsi="Times New Roman"/>
                <w:sz w:val="28"/>
                <w:szCs w:val="28"/>
                <w:lang w:val="lv-LV"/>
              </w:rPr>
              <w:t>VP Galvenā administratīvā pārvalde</w:t>
            </w:r>
          </w:p>
        </w:tc>
        <w:tc>
          <w:tcPr>
            <w:tcW w:w="1200" w:type="dxa"/>
            <w:gridSpan w:val="2"/>
            <w:hideMark/>
          </w:tcPr>
          <w:p w14:paraId="658723A5" w14:textId="77777777" w:rsidR="00907305" w:rsidRPr="00471448" w:rsidRDefault="00907305" w:rsidP="000C3405">
            <w:pPr>
              <w:spacing w:after="0" w:line="240" w:lineRule="auto"/>
              <w:jc w:val="center"/>
              <w:rPr>
                <w:rFonts w:ascii="Times New Roman" w:hAnsi="Times New Roman"/>
                <w:sz w:val="28"/>
                <w:szCs w:val="28"/>
                <w:lang w:val="lv-LV"/>
              </w:rPr>
            </w:pPr>
            <w:r w:rsidRPr="00471448">
              <w:rPr>
                <w:rFonts w:ascii="Times New Roman" w:hAnsi="Times New Roman"/>
                <w:sz w:val="28"/>
                <w:szCs w:val="28"/>
                <w:lang w:val="lv-LV"/>
              </w:rPr>
              <w:t>1 eks.</w:t>
            </w:r>
          </w:p>
        </w:tc>
      </w:tr>
      <w:tr w:rsidR="00907305" w:rsidRPr="00471448" w14:paraId="42994371" w14:textId="77777777" w:rsidTr="000C3405">
        <w:tc>
          <w:tcPr>
            <w:tcW w:w="5070" w:type="dxa"/>
            <w:hideMark/>
          </w:tcPr>
          <w:p w14:paraId="2A010DDE" w14:textId="77777777" w:rsidR="00907305" w:rsidRPr="00471448" w:rsidRDefault="00907305" w:rsidP="000C3405">
            <w:pPr>
              <w:spacing w:after="0" w:line="240" w:lineRule="auto"/>
              <w:rPr>
                <w:rFonts w:ascii="Times New Roman" w:hAnsi="Times New Roman"/>
                <w:sz w:val="28"/>
                <w:szCs w:val="28"/>
                <w:lang w:val="lv-LV"/>
              </w:rPr>
            </w:pPr>
            <w:r w:rsidRPr="00471448">
              <w:rPr>
                <w:rFonts w:ascii="Times New Roman" w:hAnsi="Times New Roman"/>
                <w:sz w:val="28"/>
                <w:szCs w:val="28"/>
                <w:lang w:val="lv-LV"/>
              </w:rPr>
              <w:t>VP Galvenā kriminālpolicijas pārvalde</w:t>
            </w:r>
          </w:p>
        </w:tc>
        <w:tc>
          <w:tcPr>
            <w:tcW w:w="1200" w:type="dxa"/>
            <w:gridSpan w:val="2"/>
            <w:hideMark/>
          </w:tcPr>
          <w:p w14:paraId="057DB519" w14:textId="77777777" w:rsidR="00907305" w:rsidRPr="00471448" w:rsidRDefault="00907305" w:rsidP="000C3405">
            <w:pPr>
              <w:spacing w:after="0" w:line="240" w:lineRule="auto"/>
              <w:jc w:val="center"/>
              <w:rPr>
                <w:rFonts w:ascii="Times New Roman" w:hAnsi="Times New Roman"/>
                <w:sz w:val="28"/>
                <w:szCs w:val="28"/>
                <w:lang w:val="lv-LV"/>
              </w:rPr>
            </w:pPr>
            <w:r w:rsidRPr="00471448">
              <w:rPr>
                <w:rFonts w:ascii="Times New Roman" w:hAnsi="Times New Roman"/>
                <w:sz w:val="28"/>
                <w:szCs w:val="28"/>
                <w:lang w:val="lv-LV"/>
              </w:rPr>
              <w:t>1 eks.</w:t>
            </w:r>
          </w:p>
        </w:tc>
      </w:tr>
      <w:tr w:rsidR="00907305" w:rsidRPr="00471448" w14:paraId="41826061" w14:textId="77777777" w:rsidTr="000C3405">
        <w:trPr>
          <w:trHeight w:val="359"/>
        </w:trPr>
        <w:tc>
          <w:tcPr>
            <w:tcW w:w="5070" w:type="dxa"/>
            <w:hideMark/>
          </w:tcPr>
          <w:p w14:paraId="0CBD2B35" w14:textId="77777777" w:rsidR="00907305" w:rsidRPr="00471448" w:rsidRDefault="00907305" w:rsidP="000C3405">
            <w:pPr>
              <w:spacing w:after="0" w:line="240" w:lineRule="auto"/>
              <w:rPr>
                <w:rFonts w:ascii="Times New Roman" w:hAnsi="Times New Roman"/>
                <w:sz w:val="28"/>
                <w:szCs w:val="28"/>
                <w:lang w:val="lv-LV"/>
              </w:rPr>
            </w:pPr>
            <w:r w:rsidRPr="00471448">
              <w:rPr>
                <w:rFonts w:ascii="Times New Roman" w:hAnsi="Times New Roman"/>
                <w:sz w:val="28"/>
                <w:szCs w:val="28"/>
                <w:lang w:val="lv-LV"/>
              </w:rPr>
              <w:t>VP Galvenā kārtības policijas pārvalde</w:t>
            </w:r>
          </w:p>
        </w:tc>
        <w:tc>
          <w:tcPr>
            <w:tcW w:w="1200" w:type="dxa"/>
            <w:gridSpan w:val="2"/>
            <w:hideMark/>
          </w:tcPr>
          <w:p w14:paraId="502F4BF9" w14:textId="77777777" w:rsidR="00907305" w:rsidRPr="00471448" w:rsidRDefault="00907305" w:rsidP="000C3405">
            <w:pPr>
              <w:spacing w:after="0" w:line="240" w:lineRule="auto"/>
              <w:jc w:val="center"/>
              <w:rPr>
                <w:rFonts w:ascii="Times New Roman" w:hAnsi="Times New Roman"/>
                <w:sz w:val="28"/>
                <w:szCs w:val="28"/>
                <w:lang w:val="lv-LV"/>
              </w:rPr>
            </w:pPr>
            <w:r w:rsidRPr="00471448">
              <w:rPr>
                <w:rFonts w:ascii="Times New Roman" w:hAnsi="Times New Roman"/>
                <w:sz w:val="28"/>
                <w:szCs w:val="28"/>
                <w:lang w:val="lv-LV"/>
              </w:rPr>
              <w:t>1 eks.</w:t>
            </w:r>
          </w:p>
        </w:tc>
      </w:tr>
      <w:tr w:rsidR="00907305" w:rsidRPr="00471448" w14:paraId="7E8A267E" w14:textId="77777777" w:rsidTr="000C3405">
        <w:tc>
          <w:tcPr>
            <w:tcW w:w="5070" w:type="dxa"/>
            <w:hideMark/>
          </w:tcPr>
          <w:p w14:paraId="41B849AC" w14:textId="77777777" w:rsidR="00907305" w:rsidRPr="00471448" w:rsidRDefault="00907305" w:rsidP="000C3405">
            <w:pPr>
              <w:spacing w:after="0" w:line="240" w:lineRule="auto"/>
              <w:rPr>
                <w:rFonts w:ascii="Times New Roman" w:hAnsi="Times New Roman"/>
                <w:sz w:val="28"/>
                <w:szCs w:val="28"/>
                <w:lang w:val="lv-LV"/>
              </w:rPr>
            </w:pPr>
            <w:r w:rsidRPr="00471448">
              <w:rPr>
                <w:rFonts w:ascii="Times New Roman" w:hAnsi="Times New Roman"/>
                <w:sz w:val="28"/>
                <w:szCs w:val="28"/>
                <w:lang w:val="lv-LV"/>
              </w:rPr>
              <w:t>VP Kriminālistikas pārvalde</w:t>
            </w:r>
          </w:p>
          <w:p w14:paraId="55EF1C8E" w14:textId="77777777" w:rsidR="00907305" w:rsidRPr="00471448" w:rsidRDefault="00907305" w:rsidP="000C3405">
            <w:pPr>
              <w:spacing w:after="0" w:line="240" w:lineRule="auto"/>
              <w:rPr>
                <w:rFonts w:ascii="Times New Roman" w:hAnsi="Times New Roman"/>
                <w:sz w:val="28"/>
                <w:szCs w:val="28"/>
                <w:lang w:val="lv-LV"/>
              </w:rPr>
            </w:pPr>
            <w:r w:rsidRPr="00471448">
              <w:rPr>
                <w:rFonts w:ascii="Times New Roman" w:hAnsi="Times New Roman"/>
                <w:sz w:val="28"/>
                <w:szCs w:val="28"/>
                <w:lang w:val="lv-LV"/>
              </w:rPr>
              <w:t>VP Finanšu pārvalde</w:t>
            </w:r>
          </w:p>
        </w:tc>
        <w:tc>
          <w:tcPr>
            <w:tcW w:w="1200" w:type="dxa"/>
            <w:gridSpan w:val="2"/>
            <w:hideMark/>
          </w:tcPr>
          <w:p w14:paraId="512761F4" w14:textId="77777777" w:rsidR="00907305" w:rsidRPr="00471448" w:rsidRDefault="00907305" w:rsidP="000C3405">
            <w:pPr>
              <w:spacing w:after="0" w:line="240" w:lineRule="auto"/>
              <w:jc w:val="center"/>
              <w:rPr>
                <w:rFonts w:ascii="Times New Roman" w:hAnsi="Times New Roman"/>
                <w:sz w:val="28"/>
                <w:szCs w:val="28"/>
                <w:lang w:val="lv-LV"/>
              </w:rPr>
            </w:pPr>
            <w:r w:rsidRPr="00471448">
              <w:rPr>
                <w:rFonts w:ascii="Times New Roman" w:hAnsi="Times New Roman"/>
                <w:sz w:val="28"/>
                <w:szCs w:val="28"/>
                <w:lang w:val="lv-LV"/>
              </w:rPr>
              <w:t>1 eks.</w:t>
            </w:r>
          </w:p>
          <w:p w14:paraId="6EE5BCD5" w14:textId="77777777" w:rsidR="00907305" w:rsidRPr="00471448" w:rsidRDefault="00907305" w:rsidP="000C3405">
            <w:pPr>
              <w:spacing w:after="0" w:line="240" w:lineRule="auto"/>
              <w:jc w:val="center"/>
              <w:rPr>
                <w:rFonts w:ascii="Times New Roman" w:hAnsi="Times New Roman"/>
                <w:sz w:val="28"/>
                <w:szCs w:val="28"/>
                <w:lang w:val="lv-LV"/>
              </w:rPr>
            </w:pPr>
            <w:r w:rsidRPr="00471448">
              <w:rPr>
                <w:rFonts w:ascii="Times New Roman" w:hAnsi="Times New Roman"/>
                <w:sz w:val="28"/>
                <w:szCs w:val="28"/>
                <w:lang w:val="lv-LV"/>
              </w:rPr>
              <w:t>1 eks.</w:t>
            </w:r>
          </w:p>
        </w:tc>
      </w:tr>
      <w:tr w:rsidR="00907305" w:rsidRPr="00471448" w14:paraId="2F4266DA" w14:textId="77777777" w:rsidTr="000C3405">
        <w:tc>
          <w:tcPr>
            <w:tcW w:w="5070" w:type="dxa"/>
            <w:hideMark/>
          </w:tcPr>
          <w:p w14:paraId="14F3BE5D" w14:textId="77777777" w:rsidR="00907305" w:rsidRPr="00471448" w:rsidRDefault="00907305" w:rsidP="000C3405">
            <w:pPr>
              <w:spacing w:after="0" w:line="240" w:lineRule="auto"/>
              <w:rPr>
                <w:rFonts w:ascii="Times New Roman" w:hAnsi="Times New Roman"/>
                <w:sz w:val="28"/>
                <w:szCs w:val="28"/>
                <w:lang w:val="lv-LV"/>
              </w:rPr>
            </w:pPr>
            <w:r w:rsidRPr="00471448">
              <w:rPr>
                <w:rFonts w:ascii="Times New Roman" w:hAnsi="Times New Roman"/>
                <w:sz w:val="28"/>
                <w:szCs w:val="28"/>
                <w:lang w:val="lv-LV"/>
              </w:rPr>
              <w:t>VP Personāla pārvalde</w:t>
            </w:r>
          </w:p>
          <w:p w14:paraId="65DAC2BC" w14:textId="77777777" w:rsidR="00907305" w:rsidRPr="00471448" w:rsidRDefault="00907305" w:rsidP="000C3405">
            <w:pPr>
              <w:spacing w:after="0" w:line="240" w:lineRule="auto"/>
              <w:rPr>
                <w:rFonts w:ascii="Times New Roman" w:hAnsi="Times New Roman"/>
                <w:sz w:val="28"/>
                <w:szCs w:val="28"/>
                <w:lang w:val="lv-LV"/>
              </w:rPr>
            </w:pPr>
            <w:r w:rsidRPr="00471448">
              <w:rPr>
                <w:rFonts w:ascii="Times New Roman" w:hAnsi="Times New Roman"/>
                <w:sz w:val="28"/>
                <w:szCs w:val="28"/>
                <w:lang w:val="lv-LV"/>
              </w:rPr>
              <w:t>VP Iekšējās kontroles birojs</w:t>
            </w:r>
          </w:p>
        </w:tc>
        <w:tc>
          <w:tcPr>
            <w:tcW w:w="1200" w:type="dxa"/>
            <w:gridSpan w:val="2"/>
            <w:hideMark/>
          </w:tcPr>
          <w:p w14:paraId="146D950B" w14:textId="77777777" w:rsidR="00907305" w:rsidRPr="00471448" w:rsidRDefault="00907305" w:rsidP="000C3405">
            <w:pPr>
              <w:spacing w:after="0" w:line="240" w:lineRule="auto"/>
              <w:jc w:val="center"/>
              <w:rPr>
                <w:rFonts w:ascii="Times New Roman" w:hAnsi="Times New Roman"/>
                <w:sz w:val="28"/>
                <w:szCs w:val="28"/>
                <w:lang w:val="lv-LV"/>
              </w:rPr>
            </w:pPr>
            <w:r w:rsidRPr="00471448">
              <w:rPr>
                <w:rFonts w:ascii="Times New Roman" w:hAnsi="Times New Roman"/>
                <w:sz w:val="28"/>
                <w:szCs w:val="28"/>
                <w:lang w:val="lv-LV"/>
              </w:rPr>
              <w:t>1 eks.</w:t>
            </w:r>
          </w:p>
          <w:p w14:paraId="4AFB8C4E" w14:textId="77777777" w:rsidR="00907305" w:rsidRPr="00471448" w:rsidRDefault="00907305" w:rsidP="000C3405">
            <w:pPr>
              <w:spacing w:after="0" w:line="240" w:lineRule="auto"/>
              <w:jc w:val="center"/>
              <w:rPr>
                <w:rFonts w:ascii="Times New Roman" w:hAnsi="Times New Roman"/>
                <w:sz w:val="28"/>
                <w:szCs w:val="28"/>
                <w:lang w:val="lv-LV"/>
              </w:rPr>
            </w:pPr>
            <w:r w:rsidRPr="00471448">
              <w:rPr>
                <w:rFonts w:ascii="Times New Roman" w:hAnsi="Times New Roman"/>
                <w:sz w:val="28"/>
                <w:szCs w:val="28"/>
                <w:lang w:val="lv-LV"/>
              </w:rPr>
              <w:t>1 eks.</w:t>
            </w:r>
          </w:p>
        </w:tc>
      </w:tr>
      <w:tr w:rsidR="00907305" w:rsidRPr="00471448" w14:paraId="440463D5" w14:textId="77777777" w:rsidTr="000C3405">
        <w:trPr>
          <w:trHeight w:val="675"/>
        </w:trPr>
        <w:tc>
          <w:tcPr>
            <w:tcW w:w="5070" w:type="dxa"/>
            <w:hideMark/>
          </w:tcPr>
          <w:p w14:paraId="21707CDC" w14:textId="77777777" w:rsidR="00907305" w:rsidRPr="00471448" w:rsidRDefault="00907305" w:rsidP="000C3405">
            <w:pPr>
              <w:spacing w:after="0" w:line="240" w:lineRule="auto"/>
              <w:rPr>
                <w:rFonts w:ascii="Times New Roman" w:hAnsi="Times New Roman"/>
                <w:sz w:val="28"/>
                <w:szCs w:val="28"/>
                <w:lang w:val="lv-LV"/>
              </w:rPr>
            </w:pPr>
            <w:r w:rsidRPr="00471448">
              <w:rPr>
                <w:rFonts w:ascii="Times New Roman" w:hAnsi="Times New Roman"/>
                <w:sz w:val="28"/>
                <w:szCs w:val="28"/>
                <w:lang w:val="lv-LV"/>
              </w:rPr>
              <w:t>VP Teritoriālās pārvaldes</w:t>
            </w:r>
          </w:p>
          <w:p w14:paraId="7372B838" w14:textId="77777777" w:rsidR="00907305" w:rsidRPr="00471448" w:rsidRDefault="00907305" w:rsidP="000C3405">
            <w:pPr>
              <w:spacing w:after="0" w:line="240" w:lineRule="auto"/>
              <w:rPr>
                <w:rFonts w:ascii="Times New Roman" w:hAnsi="Times New Roman"/>
                <w:sz w:val="28"/>
                <w:szCs w:val="28"/>
                <w:lang w:val="lv-LV"/>
              </w:rPr>
            </w:pPr>
            <w:r w:rsidRPr="00471448">
              <w:rPr>
                <w:rFonts w:ascii="Times New Roman" w:hAnsi="Times New Roman"/>
                <w:sz w:val="28"/>
                <w:szCs w:val="28"/>
                <w:lang w:val="lv-LV"/>
              </w:rPr>
              <w:t>VP Sabiedrisko attiecību nodaļa</w:t>
            </w:r>
          </w:p>
          <w:p w14:paraId="1312344F" w14:textId="77777777" w:rsidR="00907305" w:rsidRPr="00471448" w:rsidRDefault="00907305" w:rsidP="000C3405">
            <w:pPr>
              <w:spacing w:after="0" w:line="240" w:lineRule="auto"/>
              <w:rPr>
                <w:rFonts w:ascii="Times New Roman" w:hAnsi="Times New Roman"/>
                <w:sz w:val="28"/>
                <w:szCs w:val="28"/>
                <w:lang w:val="lv-LV"/>
              </w:rPr>
            </w:pPr>
            <w:r w:rsidRPr="00471448">
              <w:rPr>
                <w:rFonts w:ascii="Times New Roman" w:hAnsi="Times New Roman"/>
                <w:sz w:val="28"/>
                <w:szCs w:val="28"/>
                <w:lang w:val="lv-LV"/>
              </w:rPr>
              <w:t>VP Slepenības režīma nodaļa</w:t>
            </w:r>
          </w:p>
          <w:p w14:paraId="3C6D66D5" w14:textId="77777777" w:rsidR="00907305" w:rsidRPr="00471448" w:rsidRDefault="00907305" w:rsidP="000C3405">
            <w:pPr>
              <w:spacing w:after="0" w:line="240" w:lineRule="auto"/>
              <w:rPr>
                <w:rFonts w:ascii="Times New Roman" w:hAnsi="Times New Roman"/>
                <w:sz w:val="28"/>
                <w:szCs w:val="28"/>
                <w:lang w:val="lv-LV"/>
              </w:rPr>
            </w:pPr>
            <w:r w:rsidRPr="00471448">
              <w:rPr>
                <w:rFonts w:ascii="Times New Roman" w:hAnsi="Times New Roman"/>
                <w:sz w:val="28"/>
                <w:szCs w:val="28"/>
                <w:lang w:val="lv-LV"/>
              </w:rPr>
              <w:t>VP Sevišķās lietvedības nodaļa</w:t>
            </w:r>
          </w:p>
        </w:tc>
        <w:tc>
          <w:tcPr>
            <w:tcW w:w="1200" w:type="dxa"/>
            <w:gridSpan w:val="2"/>
            <w:hideMark/>
          </w:tcPr>
          <w:p w14:paraId="4C0ED2B1" w14:textId="77777777" w:rsidR="00907305" w:rsidRPr="00471448" w:rsidRDefault="00907305" w:rsidP="000C3405">
            <w:pPr>
              <w:spacing w:after="0" w:line="240" w:lineRule="auto"/>
              <w:jc w:val="center"/>
              <w:rPr>
                <w:rFonts w:ascii="Times New Roman" w:hAnsi="Times New Roman"/>
                <w:sz w:val="28"/>
                <w:szCs w:val="28"/>
                <w:lang w:val="lv-LV"/>
              </w:rPr>
            </w:pPr>
            <w:r w:rsidRPr="00471448">
              <w:rPr>
                <w:rFonts w:ascii="Times New Roman" w:hAnsi="Times New Roman"/>
                <w:sz w:val="28"/>
                <w:szCs w:val="28"/>
                <w:lang w:val="lv-LV"/>
              </w:rPr>
              <w:t>5 eks.</w:t>
            </w:r>
          </w:p>
          <w:p w14:paraId="6FB5BDEB" w14:textId="77777777" w:rsidR="00907305" w:rsidRPr="00471448" w:rsidRDefault="00907305" w:rsidP="000C3405">
            <w:pPr>
              <w:spacing w:after="0" w:line="240" w:lineRule="auto"/>
              <w:jc w:val="center"/>
              <w:rPr>
                <w:rFonts w:ascii="Times New Roman" w:hAnsi="Times New Roman"/>
                <w:sz w:val="28"/>
                <w:szCs w:val="28"/>
                <w:lang w:val="lv-LV"/>
              </w:rPr>
            </w:pPr>
            <w:r w:rsidRPr="00471448">
              <w:rPr>
                <w:rFonts w:ascii="Times New Roman" w:hAnsi="Times New Roman"/>
                <w:sz w:val="28"/>
                <w:szCs w:val="28"/>
                <w:lang w:val="lv-LV"/>
              </w:rPr>
              <w:t>1 eks.</w:t>
            </w:r>
          </w:p>
          <w:p w14:paraId="2A43D69C" w14:textId="77777777" w:rsidR="00907305" w:rsidRPr="00471448" w:rsidRDefault="00907305" w:rsidP="000C3405">
            <w:pPr>
              <w:spacing w:after="0" w:line="240" w:lineRule="auto"/>
              <w:jc w:val="center"/>
              <w:rPr>
                <w:rFonts w:ascii="Times New Roman" w:hAnsi="Times New Roman"/>
                <w:sz w:val="28"/>
                <w:szCs w:val="28"/>
                <w:lang w:val="lv-LV"/>
              </w:rPr>
            </w:pPr>
            <w:r w:rsidRPr="00471448">
              <w:rPr>
                <w:rFonts w:ascii="Times New Roman" w:hAnsi="Times New Roman"/>
                <w:sz w:val="28"/>
                <w:szCs w:val="28"/>
                <w:lang w:val="lv-LV"/>
              </w:rPr>
              <w:t>1 eks.</w:t>
            </w:r>
          </w:p>
          <w:p w14:paraId="078CEA47" w14:textId="77777777" w:rsidR="00907305" w:rsidRPr="00471448" w:rsidRDefault="00907305" w:rsidP="000C3405">
            <w:pPr>
              <w:spacing w:after="0" w:line="240" w:lineRule="auto"/>
              <w:jc w:val="center"/>
              <w:rPr>
                <w:rFonts w:ascii="Times New Roman" w:hAnsi="Times New Roman"/>
                <w:sz w:val="28"/>
                <w:szCs w:val="28"/>
                <w:lang w:val="lv-LV"/>
              </w:rPr>
            </w:pPr>
            <w:r w:rsidRPr="00471448">
              <w:rPr>
                <w:rFonts w:ascii="Times New Roman" w:hAnsi="Times New Roman"/>
                <w:sz w:val="28"/>
                <w:szCs w:val="28"/>
                <w:lang w:val="lv-LV"/>
              </w:rPr>
              <w:t>1 eks.</w:t>
            </w:r>
          </w:p>
        </w:tc>
      </w:tr>
      <w:tr w:rsidR="00907305" w:rsidRPr="00471448" w14:paraId="2369E7A3" w14:textId="77777777" w:rsidTr="000C3405">
        <w:trPr>
          <w:gridAfter w:val="1"/>
          <w:wAfter w:w="993" w:type="dxa"/>
        </w:trPr>
        <w:tc>
          <w:tcPr>
            <w:tcW w:w="5277" w:type="dxa"/>
            <w:gridSpan w:val="2"/>
            <w:hideMark/>
          </w:tcPr>
          <w:p w14:paraId="7776CB80" w14:textId="77777777" w:rsidR="00907305" w:rsidRPr="00471448" w:rsidRDefault="00907305" w:rsidP="000C3405">
            <w:pPr>
              <w:spacing w:after="0" w:line="240" w:lineRule="auto"/>
              <w:rPr>
                <w:rFonts w:ascii="Times New Roman" w:hAnsi="Times New Roman"/>
                <w:sz w:val="28"/>
                <w:szCs w:val="28"/>
                <w:lang w:val="lv-LV"/>
              </w:rPr>
            </w:pPr>
            <w:r w:rsidRPr="00471448">
              <w:rPr>
                <w:rFonts w:ascii="Times New Roman" w:hAnsi="Times New Roman"/>
                <w:sz w:val="28"/>
                <w:szCs w:val="28"/>
                <w:lang w:val="lv-LV"/>
              </w:rPr>
              <w:t xml:space="preserve">                                                  Kopā: 16 eks.</w:t>
            </w:r>
          </w:p>
        </w:tc>
      </w:tr>
    </w:tbl>
    <w:p w14:paraId="06E8AEBD" w14:textId="77777777" w:rsidR="00907305" w:rsidRPr="007D43A9" w:rsidRDefault="00907305" w:rsidP="00907305">
      <w:pPr>
        <w:widowControl/>
        <w:spacing w:after="0" w:line="240" w:lineRule="auto"/>
        <w:jc w:val="both"/>
        <w:rPr>
          <w:rFonts w:ascii="Times New Roman" w:eastAsia="Times New Roman" w:hAnsi="Times New Roman"/>
          <w:color w:val="000000" w:themeColor="text1"/>
          <w:sz w:val="28"/>
          <w:szCs w:val="28"/>
          <w:lang w:val="lv-LV"/>
        </w:rPr>
      </w:pPr>
    </w:p>
    <w:sectPr w:rsidR="00907305" w:rsidRPr="007D43A9" w:rsidSect="00656950">
      <w:headerReference w:type="default" r:id="rId9"/>
      <w:headerReference w:type="first" r:id="rId10"/>
      <w:type w:val="continuous"/>
      <w:pgSz w:w="11907" w:h="16840" w:code="9"/>
      <w:pgMar w:top="1134" w:right="851" w:bottom="1134" w:left="1701" w:header="709" w:footer="709"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AFFC0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6E01B6" w14:textId="77777777" w:rsidR="00036544" w:rsidRDefault="00036544">
      <w:pPr>
        <w:spacing w:after="0" w:line="240" w:lineRule="auto"/>
      </w:pPr>
      <w:r>
        <w:separator/>
      </w:r>
    </w:p>
  </w:endnote>
  <w:endnote w:type="continuationSeparator" w:id="0">
    <w:p w14:paraId="0DF68623" w14:textId="77777777" w:rsidR="00036544" w:rsidRDefault="00036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18DFB4" w14:textId="77777777" w:rsidR="00036544" w:rsidRDefault="00036544">
      <w:pPr>
        <w:spacing w:after="0" w:line="240" w:lineRule="auto"/>
      </w:pPr>
      <w:r>
        <w:separator/>
      </w:r>
    </w:p>
  </w:footnote>
  <w:footnote w:type="continuationSeparator" w:id="0">
    <w:p w14:paraId="504BDB26" w14:textId="77777777" w:rsidR="00036544" w:rsidRDefault="000365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8507217"/>
      <w:docPartObj>
        <w:docPartGallery w:val="Page Numbers (Top of Page)"/>
        <w:docPartUnique/>
      </w:docPartObj>
    </w:sdtPr>
    <w:sdtEndPr/>
    <w:sdtContent>
      <w:p w14:paraId="2BB581BE" w14:textId="77777777" w:rsidR="005C1B38" w:rsidRDefault="005C1B38">
        <w:pPr>
          <w:pStyle w:val="Galvene"/>
          <w:jc w:val="center"/>
        </w:pPr>
        <w:r>
          <w:fldChar w:fldCharType="begin"/>
        </w:r>
        <w:r>
          <w:instrText>PAGE   \* MERGEFORMAT</w:instrText>
        </w:r>
        <w:r>
          <w:fldChar w:fldCharType="separate"/>
        </w:r>
        <w:r w:rsidR="00166568" w:rsidRPr="00166568">
          <w:rPr>
            <w:noProof/>
            <w:lang w:val="lv-LV"/>
          </w:rPr>
          <w:t>2</w:t>
        </w:r>
        <w:r>
          <w:fldChar w:fldCharType="end"/>
        </w:r>
      </w:p>
    </w:sdtContent>
  </w:sdt>
  <w:p w14:paraId="6D3F32B5" w14:textId="77777777" w:rsidR="00767253" w:rsidRDefault="00767253">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E023E" w14:textId="77777777" w:rsidR="00767253" w:rsidRDefault="00767253" w:rsidP="00A85AE9">
    <w:pPr>
      <w:pStyle w:val="Galvene"/>
      <w:jc w:val="right"/>
      <w:rPr>
        <w:rFonts w:ascii="Times New Roman" w:hAnsi="Times New Roman"/>
        <w:lang w:val="lv-LV"/>
      </w:rPr>
    </w:pPr>
  </w:p>
  <w:p w14:paraId="2248BAA0" w14:textId="77777777" w:rsidR="00767253" w:rsidRDefault="00767253" w:rsidP="00A85AE9">
    <w:pPr>
      <w:pStyle w:val="Galvene"/>
      <w:jc w:val="right"/>
      <w:rPr>
        <w:rFonts w:ascii="Times New Roman" w:hAnsi="Times New Roman"/>
        <w:lang w:val="lv-LV"/>
      </w:rPr>
    </w:pPr>
  </w:p>
  <w:p w14:paraId="5B2C4525" w14:textId="77777777" w:rsidR="00767253" w:rsidRDefault="00767253" w:rsidP="00A85AE9">
    <w:pPr>
      <w:pStyle w:val="Galvene"/>
      <w:jc w:val="right"/>
      <w:rPr>
        <w:rFonts w:ascii="Times New Roman" w:hAnsi="Times New Roman"/>
        <w:lang w:val="lv-LV"/>
      </w:rPr>
    </w:pPr>
  </w:p>
  <w:p w14:paraId="4C657F0C" w14:textId="77777777" w:rsidR="00767253" w:rsidRDefault="00767253" w:rsidP="00A85AE9">
    <w:pPr>
      <w:pStyle w:val="Galvene"/>
      <w:jc w:val="right"/>
      <w:rPr>
        <w:rFonts w:ascii="Times New Roman" w:hAnsi="Times New Roman"/>
        <w:lang w:val="lv-LV"/>
      </w:rPr>
    </w:pPr>
  </w:p>
  <w:p w14:paraId="6CC7CAB2" w14:textId="77777777" w:rsidR="00767253" w:rsidRDefault="00767253" w:rsidP="00A85AE9">
    <w:pPr>
      <w:pStyle w:val="Galvene"/>
      <w:jc w:val="right"/>
      <w:rPr>
        <w:rFonts w:ascii="Times New Roman" w:hAnsi="Times New Roman"/>
        <w:lang w:val="lv-LV"/>
      </w:rPr>
    </w:pPr>
  </w:p>
  <w:p w14:paraId="47B7F89D" w14:textId="77777777" w:rsidR="00767253" w:rsidRDefault="00767253" w:rsidP="00A85AE9">
    <w:pPr>
      <w:pStyle w:val="Galvene"/>
      <w:jc w:val="right"/>
      <w:rPr>
        <w:rFonts w:ascii="Times New Roman" w:hAnsi="Times New Roman"/>
        <w:lang w:val="lv-LV"/>
      </w:rPr>
    </w:pPr>
  </w:p>
  <w:p w14:paraId="77C972E0" w14:textId="77777777" w:rsidR="00767253" w:rsidRPr="00A85AE9" w:rsidRDefault="00767253" w:rsidP="00A85AE9">
    <w:pPr>
      <w:pStyle w:val="Galvene"/>
      <w:jc w:val="right"/>
      <w:rPr>
        <w:rFonts w:ascii="Times New Roman" w:hAnsi="Times New Roman"/>
        <w:lang w:val="lv-LV"/>
      </w:rPr>
    </w:pPr>
  </w:p>
  <w:p w14:paraId="06490566" w14:textId="77777777" w:rsidR="00767253" w:rsidRDefault="00767253" w:rsidP="00656950">
    <w:pPr>
      <w:pStyle w:val="Galvene"/>
      <w:rPr>
        <w:rFonts w:ascii="Times New Roman" w:hAnsi="Times New Roman"/>
      </w:rPr>
    </w:pPr>
  </w:p>
  <w:p w14:paraId="3A60BDA5" w14:textId="77777777" w:rsidR="00767253" w:rsidRDefault="00767253" w:rsidP="00656950">
    <w:pPr>
      <w:pStyle w:val="Galvene"/>
      <w:rPr>
        <w:rFonts w:ascii="Times New Roman" w:hAnsi="Times New Roman"/>
      </w:rPr>
    </w:pPr>
  </w:p>
  <w:p w14:paraId="2C58477F" w14:textId="77777777" w:rsidR="00767253" w:rsidRDefault="00767253" w:rsidP="00656950">
    <w:pPr>
      <w:pStyle w:val="Galvene"/>
      <w:rPr>
        <w:rFonts w:ascii="Times New Roman" w:hAnsi="Times New Roman"/>
      </w:rPr>
    </w:pPr>
  </w:p>
  <w:p w14:paraId="51BBA3D5" w14:textId="77777777" w:rsidR="00767253" w:rsidRPr="00A85AE9" w:rsidRDefault="00767253">
    <w:pPr>
      <w:pStyle w:val="Galvene"/>
      <w:rPr>
        <w:rFonts w:ascii="Times New Roman" w:hAnsi="Times New Roman"/>
      </w:rPr>
    </w:pPr>
    <w:r>
      <w:rPr>
        <w:noProof/>
        <w:lang w:val="lv-LV" w:eastAsia="lv-LV"/>
      </w:rPr>
      <w:drawing>
        <wp:anchor distT="0" distB="0" distL="114300" distR="114300" simplePos="0" relativeHeight="251656704" behindDoc="1" locked="0" layoutInCell="1" allowOverlap="1" wp14:anchorId="45AAB3BF" wp14:editId="40BE79EF">
          <wp:simplePos x="0" y="0"/>
          <wp:positionH relativeFrom="page">
            <wp:posOffset>1219200</wp:posOffset>
          </wp:positionH>
          <wp:positionV relativeFrom="page">
            <wp:posOffset>742950</wp:posOffset>
          </wp:positionV>
          <wp:extent cx="5671820" cy="1033145"/>
          <wp:effectExtent l="0" t="0" r="508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lv-LV" w:eastAsia="lv-LV"/>
      </w:rPr>
      <mc:AlternateContent>
        <mc:Choice Requires="wps">
          <w:drawing>
            <wp:anchor distT="0" distB="0" distL="114300" distR="114300" simplePos="0" relativeHeight="251658752" behindDoc="1" locked="0" layoutInCell="1" allowOverlap="1" wp14:anchorId="66588D9A" wp14:editId="6E3D4D98">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8F1E1" w14:textId="3E3AC8D5" w:rsidR="00767253" w:rsidRDefault="00767253" w:rsidP="00656950">
                          <w:pPr>
                            <w:spacing w:after="0" w:line="194" w:lineRule="exact"/>
                            <w:ind w:left="20" w:right="-45"/>
                            <w:jc w:val="center"/>
                            <w:rPr>
                              <w:rFonts w:ascii="Times New Roman" w:eastAsia="Times New Roman" w:hAnsi="Times New Roman"/>
                              <w:sz w:val="17"/>
                              <w:szCs w:val="17"/>
                            </w:rPr>
                          </w:pPr>
                          <w:r>
                            <w:rPr>
                              <w:rFonts w:ascii="Times New Roman" w:eastAsia="Times New Roman" w:hAnsi="Times New Roman"/>
                              <w:color w:val="231F20"/>
                              <w:sz w:val="17"/>
                              <w:szCs w:val="17"/>
                            </w:rPr>
                            <w:t>Čiekurkalna 1</w:t>
                          </w:r>
                          <w:r w:rsidRPr="00C541AB">
                            <w:rPr>
                              <w:rFonts w:ascii="Times New Roman" w:eastAsia="Times New Roman" w:hAnsi="Times New Roman"/>
                              <w:color w:val="231F20"/>
                              <w:sz w:val="17"/>
                              <w:szCs w:val="17"/>
                            </w:rPr>
                            <w:t xml:space="preserve">. līnija 1, k – 4, </w:t>
                          </w:r>
                          <w:smartTag w:uri="urn:schemas-microsoft-com:office:smarttags" w:element="PlaceType">
                            <w:r w:rsidRPr="00C541AB">
                              <w:rPr>
                                <w:rFonts w:ascii="Times New Roman" w:eastAsia="Times New Roman" w:hAnsi="Times New Roman"/>
                                <w:color w:val="231F20"/>
                                <w:sz w:val="17"/>
                                <w:szCs w:val="17"/>
                              </w:rPr>
                              <w:t>Rīga</w:t>
                            </w:r>
                          </w:smartTag>
                          <w:r w:rsidRPr="00C541AB">
                            <w:rPr>
                              <w:rFonts w:ascii="Times New Roman" w:eastAsia="Times New Roman" w:hAnsi="Times New Roman"/>
                              <w:color w:val="231F20"/>
                              <w:sz w:val="17"/>
                              <w:szCs w:val="17"/>
                            </w:rPr>
                            <w:t xml:space="preserve">, </w:t>
                          </w:r>
                          <w:smartTag w:uri="urn:schemas-microsoft-com:office:smarttags" w:element="PlaceName">
                            <w:smartTag w:uri="urn:schemas-microsoft-com:office:smarttags" w:element="PlaceType">
                              <w:r w:rsidRPr="00C541AB">
                                <w:rPr>
                                  <w:rFonts w:ascii="Times New Roman" w:eastAsia="Times New Roman" w:hAnsi="Times New Roman"/>
                                  <w:color w:val="231F20"/>
                                  <w:sz w:val="17"/>
                                  <w:szCs w:val="17"/>
                                </w:rPr>
                                <w:t>LV</w:t>
                              </w:r>
                            </w:smartTag>
                          </w:smartTag>
                          <w:r w:rsidRPr="00C541AB">
                            <w:rPr>
                              <w:rFonts w:ascii="Times New Roman" w:eastAsia="Times New Roman" w:hAnsi="Times New Roman"/>
                              <w:color w:val="231F20"/>
                              <w:sz w:val="17"/>
                              <w:szCs w:val="17"/>
                            </w:rPr>
                            <w:t xml:space="preserve"> – 1026, tālr. 67829505, e-pasts </w:t>
                          </w:r>
                          <w:r>
                            <w:rPr>
                              <w:rFonts w:ascii="Times New Roman" w:eastAsia="Times New Roman" w:hAnsi="Times New Roman"/>
                              <w:color w:val="231F20"/>
                              <w:sz w:val="17"/>
                              <w:szCs w:val="17"/>
                            </w:rPr>
                            <w:t>pasts</w:t>
                          </w:r>
                          <w:r w:rsidRPr="00C541AB">
                            <w:rPr>
                              <w:rFonts w:ascii="Times New Roman" w:eastAsia="Times New Roman" w:hAnsi="Times New Roman"/>
                              <w:color w:val="231F20"/>
                              <w:sz w:val="17"/>
                              <w:szCs w:val="17"/>
                            </w:rPr>
                            <w:t>@vp.gov.lv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7" type="#_x0000_t202" style="position:absolute;margin-left:92.25pt;margin-top:159.9pt;width:459.75pt;height:24.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" filled="f" stroked="f">
              <v:textbox inset="0,0,0,0">
                <w:txbxContent>
                  <w:p w14:paraId="7DB8F1E1" w14:textId="3E3AC8D5" w:rsidR="00767253" w:rsidRDefault="00767253" w:rsidP="00656950">
                    <w:pPr>
                      <w:spacing w:after="0" w:line="194" w:lineRule="exact"/>
                      <w:ind w:left="20" w:right="-45"/>
                      <w:jc w:val="center"/>
                      <w:rPr>
                        <w:rFonts w:ascii="Times New Roman" w:eastAsia="Times New Roman" w:hAnsi="Times New Roman"/>
                        <w:sz w:val="17"/>
                        <w:szCs w:val="17"/>
                      </w:rPr>
                    </w:pPr>
                    <w:proofErr w:type="spellStart"/>
                    <w:proofErr w:type="gramStart"/>
                    <w:r>
                      <w:rPr>
                        <w:rFonts w:ascii="Times New Roman" w:eastAsia="Times New Roman" w:hAnsi="Times New Roman"/>
                        <w:color w:val="231F20"/>
                        <w:sz w:val="17"/>
                        <w:szCs w:val="17"/>
                      </w:rPr>
                      <w:t>Čiekurkalna</w:t>
                    </w:r>
                    <w:proofErr w:type="spellEnd"/>
                    <w:r>
                      <w:rPr>
                        <w:rFonts w:ascii="Times New Roman" w:eastAsia="Times New Roman" w:hAnsi="Times New Roman"/>
                        <w:color w:val="231F20"/>
                        <w:sz w:val="17"/>
                        <w:szCs w:val="17"/>
                      </w:rPr>
                      <w:t xml:space="preserve"> 1</w:t>
                    </w:r>
                    <w:r w:rsidRPr="00C541AB">
                      <w:rPr>
                        <w:rFonts w:ascii="Times New Roman" w:eastAsia="Times New Roman" w:hAnsi="Times New Roman"/>
                        <w:color w:val="231F20"/>
                        <w:sz w:val="17"/>
                        <w:szCs w:val="17"/>
                      </w:rPr>
                      <w:t>.</w:t>
                    </w:r>
                    <w:proofErr w:type="gramEnd"/>
                    <w:r w:rsidRPr="00C541AB">
                      <w:rPr>
                        <w:rFonts w:ascii="Times New Roman" w:eastAsia="Times New Roman" w:hAnsi="Times New Roman"/>
                        <w:color w:val="231F20"/>
                        <w:sz w:val="17"/>
                        <w:szCs w:val="17"/>
                      </w:rPr>
                      <w:t xml:space="preserve"> </w:t>
                    </w:r>
                    <w:proofErr w:type="spellStart"/>
                    <w:proofErr w:type="gramStart"/>
                    <w:r w:rsidRPr="00C541AB">
                      <w:rPr>
                        <w:rFonts w:ascii="Times New Roman" w:eastAsia="Times New Roman" w:hAnsi="Times New Roman"/>
                        <w:color w:val="231F20"/>
                        <w:sz w:val="17"/>
                        <w:szCs w:val="17"/>
                      </w:rPr>
                      <w:t>līnija</w:t>
                    </w:r>
                    <w:proofErr w:type="spellEnd"/>
                    <w:proofErr w:type="gramEnd"/>
                    <w:r w:rsidRPr="00C541AB">
                      <w:rPr>
                        <w:rFonts w:ascii="Times New Roman" w:eastAsia="Times New Roman" w:hAnsi="Times New Roman"/>
                        <w:color w:val="231F20"/>
                        <w:sz w:val="17"/>
                        <w:szCs w:val="17"/>
                      </w:rPr>
                      <w:t xml:space="preserve"> 1, k – 4, </w:t>
                    </w:r>
                    <w:proofErr w:type="spellStart"/>
                    <w:smartTag w:uri="urn:schemas-microsoft-com:office:smarttags" w:element="PlaceType">
                      <w:r w:rsidRPr="00C541AB">
                        <w:rPr>
                          <w:rFonts w:ascii="Times New Roman" w:eastAsia="Times New Roman" w:hAnsi="Times New Roman"/>
                          <w:color w:val="231F20"/>
                          <w:sz w:val="17"/>
                          <w:szCs w:val="17"/>
                        </w:rPr>
                        <w:t>Rīga</w:t>
                      </w:r>
                    </w:smartTag>
                    <w:proofErr w:type="spellEnd"/>
                    <w:r w:rsidRPr="00C541AB">
                      <w:rPr>
                        <w:rFonts w:ascii="Times New Roman" w:eastAsia="Times New Roman" w:hAnsi="Times New Roman"/>
                        <w:color w:val="231F20"/>
                        <w:sz w:val="17"/>
                        <w:szCs w:val="17"/>
                      </w:rPr>
                      <w:t xml:space="preserve">, </w:t>
                    </w:r>
                    <w:smartTag w:uri="urn:schemas-microsoft-com:office:smarttags" w:element="PlaceName">
                      <w:smartTag w:uri="urn:schemas-microsoft-com:office:smarttags" w:element="PlaceType">
                        <w:r w:rsidRPr="00C541AB">
                          <w:rPr>
                            <w:rFonts w:ascii="Times New Roman" w:eastAsia="Times New Roman" w:hAnsi="Times New Roman"/>
                            <w:color w:val="231F20"/>
                            <w:sz w:val="17"/>
                            <w:szCs w:val="17"/>
                          </w:rPr>
                          <w:t>LV</w:t>
                        </w:r>
                      </w:smartTag>
                    </w:smartTag>
                    <w:r w:rsidRPr="00C541AB">
                      <w:rPr>
                        <w:rFonts w:ascii="Times New Roman" w:eastAsia="Times New Roman" w:hAnsi="Times New Roman"/>
                        <w:color w:val="231F20"/>
                        <w:sz w:val="17"/>
                        <w:szCs w:val="17"/>
                      </w:rPr>
                      <w:t xml:space="preserve"> – 1026, </w:t>
                    </w:r>
                    <w:proofErr w:type="spellStart"/>
                    <w:r w:rsidRPr="00C541AB">
                      <w:rPr>
                        <w:rFonts w:ascii="Times New Roman" w:eastAsia="Times New Roman" w:hAnsi="Times New Roman"/>
                        <w:color w:val="231F20"/>
                        <w:sz w:val="17"/>
                        <w:szCs w:val="17"/>
                      </w:rPr>
                      <w:t>tālr</w:t>
                    </w:r>
                    <w:proofErr w:type="spellEnd"/>
                    <w:r w:rsidRPr="00C541AB">
                      <w:rPr>
                        <w:rFonts w:ascii="Times New Roman" w:eastAsia="Times New Roman" w:hAnsi="Times New Roman"/>
                        <w:color w:val="231F20"/>
                        <w:sz w:val="17"/>
                        <w:szCs w:val="17"/>
                      </w:rPr>
                      <w:t xml:space="preserve">. 67829505, e-pasts </w:t>
                    </w:r>
                    <w:r>
                      <w:rPr>
                        <w:rFonts w:ascii="Times New Roman" w:eastAsia="Times New Roman" w:hAnsi="Times New Roman"/>
                        <w:color w:val="231F20"/>
                        <w:sz w:val="17"/>
                        <w:szCs w:val="17"/>
                      </w:rPr>
                      <w:t>pasts</w:t>
                    </w:r>
                    <w:r w:rsidRPr="00C541AB">
                      <w:rPr>
                        <w:rFonts w:ascii="Times New Roman" w:eastAsia="Times New Roman" w:hAnsi="Times New Roman"/>
                        <w:color w:val="231F20"/>
                        <w:sz w:val="17"/>
                        <w:szCs w:val="17"/>
                      </w:rPr>
                      <w:t>@vp.gov.lv</w:t>
                    </w:r>
                  </w:p>
                </w:txbxContent>
              </v:textbox>
              <w10:wrap anchorx="page" anchory="page"/>
            </v:shape>
          </w:pict>
        </mc:Fallback>
      </mc:AlternateContent>
    </w:r>
    <w:r>
      <w:rPr>
        <w:noProof/>
        <w:lang w:val="lv-LV" w:eastAsia="lv-LV"/>
      </w:rPr>
      <mc:AlternateContent>
        <mc:Choice Requires="wpg">
          <w:drawing>
            <wp:anchor distT="0" distB="0" distL="114300" distR="114300" simplePos="0" relativeHeight="251657728" behindDoc="1" locked="0" layoutInCell="1" allowOverlap="1" wp14:anchorId="40D6BBB3" wp14:editId="08EBA90F">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0C3ACCF" id="Group 41" o:spid="_x0000_s1026" style="position:absolute;margin-left:145.7pt;margin-top:149.85pt;width:346.25pt;height:.1pt;z-index:-25165875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">
              <v:shape id="Freeform 42" o:spid="_x0000_s1027" style="position:absolute;left:2915;top:2998;width:6926;height:2;visibility:visible;mso-wrap-style:square;v-text-anchor:top" coordsize="69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21scQA&#10;AADaAAAADwAAAGRycy9kb3ducmV2LnhtbESPQWvCQBSE70L/w/IKvYhuVCw1dZUiFdRb04L09pp9&#10;TUKzb+PuGqO/3hWEHoeZ+YaZLztTi5acrywrGA0TEMS51RUXCr4+14MXED4ga6wtk4IzeVguHnpz&#10;TLU98Qe1WShEhLBPUUEZQpNK6fOSDPqhbYij92udwRClK6R2eIpwU8txkjxLgxXHhRIbWpWU/2VH&#10;o2CXTGbT/c9IzjLZP2i3bb/fL61ST4/d2yuIQF34D9/bG61gDLcr8Qb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dtbHEAAAA2gAAAA8AAAAAAAAAAAAAAAAAmAIAAGRycy9k&#10;b3ducmV2LnhtbFBLBQYAAAAABAAEAPUAAACJAwAAAAA=&#10;" path="m,l6926,e" filled="f" strokecolor="#231f20" strokeweight=".25pt">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2567EA6"/>
    <w:lvl w:ilvl="0">
      <w:start w:val="1"/>
      <w:numFmt w:val="decimal"/>
      <w:lvlText w:val="%1."/>
      <w:lvlJc w:val="left"/>
      <w:pPr>
        <w:tabs>
          <w:tab w:val="num" w:pos="1492"/>
        </w:tabs>
        <w:ind w:left="1492" w:hanging="360"/>
      </w:pPr>
    </w:lvl>
  </w:abstractNum>
  <w:abstractNum w:abstractNumId="2">
    <w:nsid w:val="FFFFFF7D"/>
    <w:multiLevelType w:val="singleLevel"/>
    <w:tmpl w:val="3D8C87E8"/>
    <w:lvl w:ilvl="0">
      <w:start w:val="1"/>
      <w:numFmt w:val="decimal"/>
      <w:lvlText w:val="%1."/>
      <w:lvlJc w:val="left"/>
      <w:pPr>
        <w:tabs>
          <w:tab w:val="num" w:pos="1209"/>
        </w:tabs>
        <w:ind w:left="1209" w:hanging="360"/>
      </w:pPr>
    </w:lvl>
  </w:abstractNum>
  <w:abstractNum w:abstractNumId="3">
    <w:nsid w:val="FFFFFF7E"/>
    <w:multiLevelType w:val="singleLevel"/>
    <w:tmpl w:val="802234AE"/>
    <w:lvl w:ilvl="0">
      <w:start w:val="1"/>
      <w:numFmt w:val="decimal"/>
      <w:lvlText w:val="%1."/>
      <w:lvlJc w:val="left"/>
      <w:pPr>
        <w:tabs>
          <w:tab w:val="num" w:pos="926"/>
        </w:tabs>
        <w:ind w:left="926" w:hanging="360"/>
      </w:pPr>
    </w:lvl>
  </w:abstractNum>
  <w:abstractNum w:abstractNumId="4">
    <w:nsid w:val="FFFFFF7F"/>
    <w:multiLevelType w:val="singleLevel"/>
    <w:tmpl w:val="890AD62A"/>
    <w:lvl w:ilvl="0">
      <w:start w:val="1"/>
      <w:numFmt w:val="decimal"/>
      <w:lvlText w:val="%1."/>
      <w:lvlJc w:val="left"/>
      <w:pPr>
        <w:tabs>
          <w:tab w:val="num" w:pos="643"/>
        </w:tabs>
        <w:ind w:left="643" w:hanging="360"/>
      </w:pPr>
    </w:lvl>
  </w:abstractNum>
  <w:abstractNum w:abstractNumId="5">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D543EB2"/>
    <w:lvl w:ilvl="0">
      <w:start w:val="1"/>
      <w:numFmt w:val="decimal"/>
      <w:lvlText w:val="%1."/>
      <w:lvlJc w:val="left"/>
      <w:pPr>
        <w:tabs>
          <w:tab w:val="num" w:pos="360"/>
        </w:tabs>
        <w:ind w:left="360" w:hanging="360"/>
      </w:pPr>
    </w:lvl>
  </w:abstractNum>
  <w:abstractNum w:abstractNumId="1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unita Grigorjeva">
    <w15:presenceInfo w15:providerId="AD" w15:userId="S-1-5-21-4111485455-1704665536-1451507621-28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474"/>
    <w:rsid w:val="00000485"/>
    <w:rsid w:val="00006350"/>
    <w:rsid w:val="00006384"/>
    <w:rsid w:val="0001374B"/>
    <w:rsid w:val="000152C3"/>
    <w:rsid w:val="0001538F"/>
    <w:rsid w:val="00017AE7"/>
    <w:rsid w:val="00026E8E"/>
    <w:rsid w:val="00030349"/>
    <w:rsid w:val="00036544"/>
    <w:rsid w:val="0003706C"/>
    <w:rsid w:val="00037CE0"/>
    <w:rsid w:val="00042198"/>
    <w:rsid w:val="00042AB8"/>
    <w:rsid w:val="0005780D"/>
    <w:rsid w:val="000623A8"/>
    <w:rsid w:val="000641FE"/>
    <w:rsid w:val="0007114E"/>
    <w:rsid w:val="00072154"/>
    <w:rsid w:val="00080A9D"/>
    <w:rsid w:val="000818B6"/>
    <w:rsid w:val="000853C0"/>
    <w:rsid w:val="0009126B"/>
    <w:rsid w:val="0009224D"/>
    <w:rsid w:val="00093DEE"/>
    <w:rsid w:val="000955AE"/>
    <w:rsid w:val="000A1A4B"/>
    <w:rsid w:val="000A3020"/>
    <w:rsid w:val="000A3C10"/>
    <w:rsid w:val="000C3015"/>
    <w:rsid w:val="000C3EED"/>
    <w:rsid w:val="000D0534"/>
    <w:rsid w:val="000D3EB4"/>
    <w:rsid w:val="000E0A8B"/>
    <w:rsid w:val="000F308D"/>
    <w:rsid w:val="000F36D3"/>
    <w:rsid w:val="00103CD7"/>
    <w:rsid w:val="00110F66"/>
    <w:rsid w:val="00124173"/>
    <w:rsid w:val="0014256A"/>
    <w:rsid w:val="001431A1"/>
    <w:rsid w:val="00144284"/>
    <w:rsid w:val="00150E5C"/>
    <w:rsid w:val="0015360E"/>
    <w:rsid w:val="001567D9"/>
    <w:rsid w:val="00164499"/>
    <w:rsid w:val="0016486B"/>
    <w:rsid w:val="00165DD3"/>
    <w:rsid w:val="00166568"/>
    <w:rsid w:val="0017160D"/>
    <w:rsid w:val="00171F13"/>
    <w:rsid w:val="00172286"/>
    <w:rsid w:val="001776AB"/>
    <w:rsid w:val="001B52AC"/>
    <w:rsid w:val="001C061C"/>
    <w:rsid w:val="001C1034"/>
    <w:rsid w:val="001C2433"/>
    <w:rsid w:val="001D2500"/>
    <w:rsid w:val="001D2F7B"/>
    <w:rsid w:val="001D37A6"/>
    <w:rsid w:val="001D483E"/>
    <w:rsid w:val="001D5E9E"/>
    <w:rsid w:val="001E179B"/>
    <w:rsid w:val="001F0639"/>
    <w:rsid w:val="001F3BB6"/>
    <w:rsid w:val="001F55A9"/>
    <w:rsid w:val="001F7392"/>
    <w:rsid w:val="00201E9F"/>
    <w:rsid w:val="002041C4"/>
    <w:rsid w:val="00216775"/>
    <w:rsid w:val="0021681F"/>
    <w:rsid w:val="00227086"/>
    <w:rsid w:val="00231547"/>
    <w:rsid w:val="002349F9"/>
    <w:rsid w:val="00237A09"/>
    <w:rsid w:val="00241140"/>
    <w:rsid w:val="0024407E"/>
    <w:rsid w:val="002541DE"/>
    <w:rsid w:val="002569FB"/>
    <w:rsid w:val="0026040E"/>
    <w:rsid w:val="0026050B"/>
    <w:rsid w:val="0026102B"/>
    <w:rsid w:val="00266EE7"/>
    <w:rsid w:val="00275B9E"/>
    <w:rsid w:val="00292215"/>
    <w:rsid w:val="002928F6"/>
    <w:rsid w:val="002941D3"/>
    <w:rsid w:val="00294FF9"/>
    <w:rsid w:val="002A2F1D"/>
    <w:rsid w:val="002A6220"/>
    <w:rsid w:val="002E01DE"/>
    <w:rsid w:val="002E0B2E"/>
    <w:rsid w:val="002E1474"/>
    <w:rsid w:val="002E35CF"/>
    <w:rsid w:val="002E497B"/>
    <w:rsid w:val="002F0CE4"/>
    <w:rsid w:val="002F4F59"/>
    <w:rsid w:val="002F6DD6"/>
    <w:rsid w:val="002F757A"/>
    <w:rsid w:val="00300178"/>
    <w:rsid w:val="00302128"/>
    <w:rsid w:val="00304BC6"/>
    <w:rsid w:val="00306E7A"/>
    <w:rsid w:val="00322A09"/>
    <w:rsid w:val="00323CF9"/>
    <w:rsid w:val="003315DE"/>
    <w:rsid w:val="003321B8"/>
    <w:rsid w:val="00332CBB"/>
    <w:rsid w:val="00351C61"/>
    <w:rsid w:val="00354E17"/>
    <w:rsid w:val="00356948"/>
    <w:rsid w:val="0037163F"/>
    <w:rsid w:val="0037388F"/>
    <w:rsid w:val="00387BF9"/>
    <w:rsid w:val="00394EE1"/>
    <w:rsid w:val="003A244F"/>
    <w:rsid w:val="003B26C4"/>
    <w:rsid w:val="003B7AD4"/>
    <w:rsid w:val="003D7621"/>
    <w:rsid w:val="003E1AEA"/>
    <w:rsid w:val="003F7CBB"/>
    <w:rsid w:val="0040353A"/>
    <w:rsid w:val="0041192B"/>
    <w:rsid w:val="00414A37"/>
    <w:rsid w:val="0042057F"/>
    <w:rsid w:val="0042064D"/>
    <w:rsid w:val="00436BD5"/>
    <w:rsid w:val="00440D4A"/>
    <w:rsid w:val="00443A8F"/>
    <w:rsid w:val="00457291"/>
    <w:rsid w:val="0046390F"/>
    <w:rsid w:val="004806AA"/>
    <w:rsid w:val="0048217B"/>
    <w:rsid w:val="00483DE6"/>
    <w:rsid w:val="004869D4"/>
    <w:rsid w:val="004A067B"/>
    <w:rsid w:val="004A5A86"/>
    <w:rsid w:val="004A5CBC"/>
    <w:rsid w:val="004A6676"/>
    <w:rsid w:val="004B52A2"/>
    <w:rsid w:val="004B7BF6"/>
    <w:rsid w:val="004C15AD"/>
    <w:rsid w:val="004C4C32"/>
    <w:rsid w:val="004D19D8"/>
    <w:rsid w:val="004F1AD7"/>
    <w:rsid w:val="004F573D"/>
    <w:rsid w:val="004F5BD6"/>
    <w:rsid w:val="00500AFF"/>
    <w:rsid w:val="00501280"/>
    <w:rsid w:val="00502459"/>
    <w:rsid w:val="0050385C"/>
    <w:rsid w:val="0051430E"/>
    <w:rsid w:val="00522894"/>
    <w:rsid w:val="005238CA"/>
    <w:rsid w:val="00531033"/>
    <w:rsid w:val="00532492"/>
    <w:rsid w:val="00532E15"/>
    <w:rsid w:val="00535564"/>
    <w:rsid w:val="00542042"/>
    <w:rsid w:val="00542299"/>
    <w:rsid w:val="0054280D"/>
    <w:rsid w:val="0054454B"/>
    <w:rsid w:val="00545387"/>
    <w:rsid w:val="00547556"/>
    <w:rsid w:val="005476FE"/>
    <w:rsid w:val="00560174"/>
    <w:rsid w:val="00560A1D"/>
    <w:rsid w:val="0056325A"/>
    <w:rsid w:val="00566DB7"/>
    <w:rsid w:val="005764F0"/>
    <w:rsid w:val="00577729"/>
    <w:rsid w:val="00581B17"/>
    <w:rsid w:val="00587A34"/>
    <w:rsid w:val="0059228B"/>
    <w:rsid w:val="00593843"/>
    <w:rsid w:val="005943A9"/>
    <w:rsid w:val="005B0577"/>
    <w:rsid w:val="005B634C"/>
    <w:rsid w:val="005C1B38"/>
    <w:rsid w:val="005C3540"/>
    <w:rsid w:val="005C5025"/>
    <w:rsid w:val="005E27F7"/>
    <w:rsid w:val="005E5A3F"/>
    <w:rsid w:val="005E686D"/>
    <w:rsid w:val="005F03CA"/>
    <w:rsid w:val="005F06D9"/>
    <w:rsid w:val="005F2EBF"/>
    <w:rsid w:val="005F60BE"/>
    <w:rsid w:val="006015D4"/>
    <w:rsid w:val="00602089"/>
    <w:rsid w:val="00606B48"/>
    <w:rsid w:val="00614A6C"/>
    <w:rsid w:val="006269DC"/>
    <w:rsid w:val="00630C11"/>
    <w:rsid w:val="00633CCF"/>
    <w:rsid w:val="006462E0"/>
    <w:rsid w:val="00653215"/>
    <w:rsid w:val="00656950"/>
    <w:rsid w:val="00663C3A"/>
    <w:rsid w:val="00675475"/>
    <w:rsid w:val="006766C4"/>
    <w:rsid w:val="00683961"/>
    <w:rsid w:val="00693BB4"/>
    <w:rsid w:val="00697953"/>
    <w:rsid w:val="006A1663"/>
    <w:rsid w:val="006A351D"/>
    <w:rsid w:val="006A47E5"/>
    <w:rsid w:val="006A5818"/>
    <w:rsid w:val="006D1E4A"/>
    <w:rsid w:val="006E1BED"/>
    <w:rsid w:val="006F3A73"/>
    <w:rsid w:val="006F4652"/>
    <w:rsid w:val="00703B9F"/>
    <w:rsid w:val="00712708"/>
    <w:rsid w:val="00726065"/>
    <w:rsid w:val="0074084B"/>
    <w:rsid w:val="00744520"/>
    <w:rsid w:val="00745FE3"/>
    <w:rsid w:val="00767253"/>
    <w:rsid w:val="007756A8"/>
    <w:rsid w:val="00775C85"/>
    <w:rsid w:val="0078003C"/>
    <w:rsid w:val="007820B1"/>
    <w:rsid w:val="00786C90"/>
    <w:rsid w:val="00791527"/>
    <w:rsid w:val="00791999"/>
    <w:rsid w:val="007A16B9"/>
    <w:rsid w:val="007A4504"/>
    <w:rsid w:val="007B3BA5"/>
    <w:rsid w:val="007B591D"/>
    <w:rsid w:val="007C2814"/>
    <w:rsid w:val="007D0160"/>
    <w:rsid w:val="007D2F74"/>
    <w:rsid w:val="007D37EE"/>
    <w:rsid w:val="007D3F68"/>
    <w:rsid w:val="007D43A9"/>
    <w:rsid w:val="007E4D1F"/>
    <w:rsid w:val="007F38E1"/>
    <w:rsid w:val="0080112A"/>
    <w:rsid w:val="0080486F"/>
    <w:rsid w:val="00815277"/>
    <w:rsid w:val="008178B4"/>
    <w:rsid w:val="008235DD"/>
    <w:rsid w:val="0082515D"/>
    <w:rsid w:val="008351BB"/>
    <w:rsid w:val="008566C7"/>
    <w:rsid w:val="0086283A"/>
    <w:rsid w:val="0087434B"/>
    <w:rsid w:val="00876C21"/>
    <w:rsid w:val="0087798E"/>
    <w:rsid w:val="008A079D"/>
    <w:rsid w:val="008A17C2"/>
    <w:rsid w:val="008A65AA"/>
    <w:rsid w:val="008A6CDE"/>
    <w:rsid w:val="008C142B"/>
    <w:rsid w:val="008C2672"/>
    <w:rsid w:val="008C67B1"/>
    <w:rsid w:val="008D2BE7"/>
    <w:rsid w:val="008E710F"/>
    <w:rsid w:val="008F01E0"/>
    <w:rsid w:val="008F3E2D"/>
    <w:rsid w:val="008F4B61"/>
    <w:rsid w:val="008F7B7F"/>
    <w:rsid w:val="009032AF"/>
    <w:rsid w:val="0090649D"/>
    <w:rsid w:val="00907305"/>
    <w:rsid w:val="009114E7"/>
    <w:rsid w:val="00916E44"/>
    <w:rsid w:val="00937DC6"/>
    <w:rsid w:val="00941361"/>
    <w:rsid w:val="0095118B"/>
    <w:rsid w:val="009522C8"/>
    <w:rsid w:val="009528E9"/>
    <w:rsid w:val="00957FBF"/>
    <w:rsid w:val="00960C5E"/>
    <w:rsid w:val="00963175"/>
    <w:rsid w:val="00966904"/>
    <w:rsid w:val="009700C1"/>
    <w:rsid w:val="00976562"/>
    <w:rsid w:val="00976C5F"/>
    <w:rsid w:val="0099025C"/>
    <w:rsid w:val="009A6A35"/>
    <w:rsid w:val="009B4EA4"/>
    <w:rsid w:val="009C177A"/>
    <w:rsid w:val="009E0FE8"/>
    <w:rsid w:val="009E7283"/>
    <w:rsid w:val="009E7D90"/>
    <w:rsid w:val="009F15B7"/>
    <w:rsid w:val="009F7102"/>
    <w:rsid w:val="00A054CA"/>
    <w:rsid w:val="00A17AB0"/>
    <w:rsid w:val="00A209C7"/>
    <w:rsid w:val="00A212EC"/>
    <w:rsid w:val="00A3181C"/>
    <w:rsid w:val="00A33F46"/>
    <w:rsid w:val="00A34C69"/>
    <w:rsid w:val="00A40064"/>
    <w:rsid w:val="00A42888"/>
    <w:rsid w:val="00A43AA0"/>
    <w:rsid w:val="00A47E43"/>
    <w:rsid w:val="00A60786"/>
    <w:rsid w:val="00A64702"/>
    <w:rsid w:val="00A77BAA"/>
    <w:rsid w:val="00A81DEC"/>
    <w:rsid w:val="00A8254C"/>
    <w:rsid w:val="00A85AE9"/>
    <w:rsid w:val="00A90622"/>
    <w:rsid w:val="00A95944"/>
    <w:rsid w:val="00A95BEA"/>
    <w:rsid w:val="00AA1711"/>
    <w:rsid w:val="00AA2C79"/>
    <w:rsid w:val="00AA2E48"/>
    <w:rsid w:val="00AC027C"/>
    <w:rsid w:val="00AD0A4F"/>
    <w:rsid w:val="00AD1C91"/>
    <w:rsid w:val="00AD5DCA"/>
    <w:rsid w:val="00AD67E8"/>
    <w:rsid w:val="00AD68F6"/>
    <w:rsid w:val="00AF3428"/>
    <w:rsid w:val="00AF46F9"/>
    <w:rsid w:val="00AF48BC"/>
    <w:rsid w:val="00B03ACB"/>
    <w:rsid w:val="00B07021"/>
    <w:rsid w:val="00B12C26"/>
    <w:rsid w:val="00B150F8"/>
    <w:rsid w:val="00B218B7"/>
    <w:rsid w:val="00B3376A"/>
    <w:rsid w:val="00B33B4C"/>
    <w:rsid w:val="00B36E19"/>
    <w:rsid w:val="00B4743B"/>
    <w:rsid w:val="00B511E6"/>
    <w:rsid w:val="00B70512"/>
    <w:rsid w:val="00B76AD0"/>
    <w:rsid w:val="00B85909"/>
    <w:rsid w:val="00B97841"/>
    <w:rsid w:val="00BA1DFD"/>
    <w:rsid w:val="00BB2DA8"/>
    <w:rsid w:val="00BC0F2F"/>
    <w:rsid w:val="00BC1DAE"/>
    <w:rsid w:val="00BD42CE"/>
    <w:rsid w:val="00BD49E4"/>
    <w:rsid w:val="00BD6C28"/>
    <w:rsid w:val="00BE4F96"/>
    <w:rsid w:val="00BF5D91"/>
    <w:rsid w:val="00BF6586"/>
    <w:rsid w:val="00BF6A8C"/>
    <w:rsid w:val="00C0410E"/>
    <w:rsid w:val="00C0657F"/>
    <w:rsid w:val="00C066FF"/>
    <w:rsid w:val="00C22E08"/>
    <w:rsid w:val="00C24322"/>
    <w:rsid w:val="00C31166"/>
    <w:rsid w:val="00C34282"/>
    <w:rsid w:val="00C42C44"/>
    <w:rsid w:val="00C4693C"/>
    <w:rsid w:val="00C47F57"/>
    <w:rsid w:val="00C541AB"/>
    <w:rsid w:val="00C56434"/>
    <w:rsid w:val="00C63C79"/>
    <w:rsid w:val="00C64485"/>
    <w:rsid w:val="00C6720C"/>
    <w:rsid w:val="00C77BF0"/>
    <w:rsid w:val="00C80FC5"/>
    <w:rsid w:val="00C81D36"/>
    <w:rsid w:val="00C83111"/>
    <w:rsid w:val="00C83DCC"/>
    <w:rsid w:val="00C859EE"/>
    <w:rsid w:val="00CA597D"/>
    <w:rsid w:val="00CB09F1"/>
    <w:rsid w:val="00CB7C0E"/>
    <w:rsid w:val="00CC00CD"/>
    <w:rsid w:val="00CC1679"/>
    <w:rsid w:val="00CC60AD"/>
    <w:rsid w:val="00CC7A4D"/>
    <w:rsid w:val="00CD1EC5"/>
    <w:rsid w:val="00CE7666"/>
    <w:rsid w:val="00D017D4"/>
    <w:rsid w:val="00D14198"/>
    <w:rsid w:val="00D217EB"/>
    <w:rsid w:val="00D21FA6"/>
    <w:rsid w:val="00D265BB"/>
    <w:rsid w:val="00D30BF1"/>
    <w:rsid w:val="00D31F8F"/>
    <w:rsid w:val="00D33A00"/>
    <w:rsid w:val="00D35786"/>
    <w:rsid w:val="00D44DCB"/>
    <w:rsid w:val="00D70469"/>
    <w:rsid w:val="00D77123"/>
    <w:rsid w:val="00D81FBF"/>
    <w:rsid w:val="00D92775"/>
    <w:rsid w:val="00D945D5"/>
    <w:rsid w:val="00DA0095"/>
    <w:rsid w:val="00DA4D86"/>
    <w:rsid w:val="00DB54A0"/>
    <w:rsid w:val="00DB638B"/>
    <w:rsid w:val="00DC0517"/>
    <w:rsid w:val="00DE7709"/>
    <w:rsid w:val="00DF2A8F"/>
    <w:rsid w:val="00DF57A9"/>
    <w:rsid w:val="00E14EAC"/>
    <w:rsid w:val="00E174C6"/>
    <w:rsid w:val="00E26E1D"/>
    <w:rsid w:val="00E31AA8"/>
    <w:rsid w:val="00E358B2"/>
    <w:rsid w:val="00E365CE"/>
    <w:rsid w:val="00E40A9A"/>
    <w:rsid w:val="00E40CEC"/>
    <w:rsid w:val="00E42005"/>
    <w:rsid w:val="00E52E4D"/>
    <w:rsid w:val="00E54EB1"/>
    <w:rsid w:val="00E67D2F"/>
    <w:rsid w:val="00E7353C"/>
    <w:rsid w:val="00E815E0"/>
    <w:rsid w:val="00E81B96"/>
    <w:rsid w:val="00E8338B"/>
    <w:rsid w:val="00EA2F55"/>
    <w:rsid w:val="00EA3DDA"/>
    <w:rsid w:val="00EA6B1F"/>
    <w:rsid w:val="00EB2969"/>
    <w:rsid w:val="00EB42EE"/>
    <w:rsid w:val="00EC4F2F"/>
    <w:rsid w:val="00EC7691"/>
    <w:rsid w:val="00ED6922"/>
    <w:rsid w:val="00ED779F"/>
    <w:rsid w:val="00EE1C93"/>
    <w:rsid w:val="00EF1B2E"/>
    <w:rsid w:val="00EF75EE"/>
    <w:rsid w:val="00F00834"/>
    <w:rsid w:val="00F00D38"/>
    <w:rsid w:val="00F0743D"/>
    <w:rsid w:val="00F12E1A"/>
    <w:rsid w:val="00F13265"/>
    <w:rsid w:val="00F13CCA"/>
    <w:rsid w:val="00F146B6"/>
    <w:rsid w:val="00F1558C"/>
    <w:rsid w:val="00F15BCD"/>
    <w:rsid w:val="00F23792"/>
    <w:rsid w:val="00F30418"/>
    <w:rsid w:val="00F320EC"/>
    <w:rsid w:val="00F32D6E"/>
    <w:rsid w:val="00F40685"/>
    <w:rsid w:val="00F518EC"/>
    <w:rsid w:val="00F550F7"/>
    <w:rsid w:val="00F55E2A"/>
    <w:rsid w:val="00F61B2F"/>
    <w:rsid w:val="00F63664"/>
    <w:rsid w:val="00F673FA"/>
    <w:rsid w:val="00F72843"/>
    <w:rsid w:val="00F77539"/>
    <w:rsid w:val="00F807F3"/>
    <w:rsid w:val="00F85436"/>
    <w:rsid w:val="00F86F89"/>
    <w:rsid w:val="00F90A0A"/>
    <w:rsid w:val="00F90C1A"/>
    <w:rsid w:val="00F927FF"/>
    <w:rsid w:val="00F9645B"/>
    <w:rsid w:val="00F979C7"/>
    <w:rsid w:val="00FA7CED"/>
    <w:rsid w:val="00FB3347"/>
    <w:rsid w:val="00FB3E63"/>
    <w:rsid w:val="00FC06E1"/>
    <w:rsid w:val="00FC1D2B"/>
    <w:rsid w:val="00FC2232"/>
    <w:rsid w:val="00FC6736"/>
    <w:rsid w:val="00FD1A49"/>
    <w:rsid w:val="00FD1AA0"/>
    <w:rsid w:val="00FD4833"/>
    <w:rsid w:val="00FE0EB6"/>
    <w:rsid w:val="00FE10FB"/>
    <w:rsid w:val="00FE1F1B"/>
    <w:rsid w:val="00FE532E"/>
    <w:rsid w:val="00FF2065"/>
    <w:rsid w:val="00FF3B8A"/>
    <w:rsid w:val="00FF51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0453E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23102B"/>
    <w:pPr>
      <w:widowControl w:val="0"/>
      <w:spacing w:after="200" w:line="276" w:lineRule="auto"/>
    </w:pPr>
    <w:rPr>
      <w:sz w:val="22"/>
      <w:szCs w:val="2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lang w:val="lv-LV"/>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paragraph" w:styleId="Bezatstarpm">
    <w:name w:val="No Spacing"/>
    <w:uiPriority w:val="1"/>
    <w:qFormat/>
    <w:rsid w:val="00ED779F"/>
    <w:pPr>
      <w:widowControl w:val="0"/>
    </w:pPr>
    <w:rPr>
      <w:sz w:val="22"/>
      <w:szCs w:val="22"/>
      <w:lang w:val="en-US" w:eastAsia="en-US"/>
    </w:rPr>
  </w:style>
  <w:style w:type="paragraph" w:customStyle="1" w:styleId="Default">
    <w:name w:val="Default"/>
    <w:rsid w:val="005F2EBF"/>
    <w:pPr>
      <w:autoSpaceDE w:val="0"/>
      <w:autoSpaceDN w:val="0"/>
      <w:adjustRightInd w:val="0"/>
    </w:pPr>
    <w:rPr>
      <w:rFonts w:ascii="Times New Roman" w:hAnsi="Times New Roman"/>
      <w:color w:val="000000"/>
      <w:sz w:val="24"/>
      <w:szCs w:val="24"/>
    </w:rPr>
  </w:style>
  <w:style w:type="character" w:styleId="Komentraatsauce">
    <w:name w:val="annotation reference"/>
    <w:basedOn w:val="Noklusjumarindkopasfonts"/>
    <w:uiPriority w:val="99"/>
    <w:semiHidden/>
    <w:unhideWhenUsed/>
    <w:rsid w:val="00F85436"/>
    <w:rPr>
      <w:sz w:val="16"/>
      <w:szCs w:val="16"/>
    </w:rPr>
  </w:style>
  <w:style w:type="paragraph" w:styleId="Komentrateksts">
    <w:name w:val="annotation text"/>
    <w:basedOn w:val="Parasts"/>
    <w:link w:val="KomentratekstsRakstz"/>
    <w:uiPriority w:val="99"/>
    <w:semiHidden/>
    <w:unhideWhenUsed/>
    <w:rsid w:val="00F8543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85436"/>
    <w:rPr>
      <w:lang w:val="en-US" w:eastAsia="en-US"/>
    </w:rPr>
  </w:style>
  <w:style w:type="paragraph" w:styleId="Komentratma">
    <w:name w:val="annotation subject"/>
    <w:basedOn w:val="Komentrateksts"/>
    <w:next w:val="Komentrateksts"/>
    <w:link w:val="KomentratmaRakstz"/>
    <w:uiPriority w:val="99"/>
    <w:semiHidden/>
    <w:unhideWhenUsed/>
    <w:rsid w:val="00F85436"/>
    <w:rPr>
      <w:b/>
      <w:bCs/>
    </w:rPr>
  </w:style>
  <w:style w:type="character" w:customStyle="1" w:styleId="KomentratmaRakstz">
    <w:name w:val="Komentāra tēma Rakstz."/>
    <w:basedOn w:val="KomentratekstsRakstz"/>
    <w:link w:val="Komentratma"/>
    <w:uiPriority w:val="99"/>
    <w:semiHidden/>
    <w:rsid w:val="00F85436"/>
    <w:rPr>
      <w:b/>
      <w:bCs/>
      <w:lang w:val="en-US" w:eastAsia="en-US"/>
    </w:rPr>
  </w:style>
  <w:style w:type="paragraph" w:styleId="Beiguvresteksts">
    <w:name w:val="endnote text"/>
    <w:basedOn w:val="Parasts"/>
    <w:link w:val="BeiguvrestekstsRakstz"/>
    <w:uiPriority w:val="99"/>
    <w:semiHidden/>
    <w:unhideWhenUsed/>
    <w:rsid w:val="00532E15"/>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32E15"/>
    <w:rPr>
      <w:lang w:val="en-US" w:eastAsia="en-US"/>
    </w:rPr>
  </w:style>
  <w:style w:type="character" w:styleId="Beiguvresatsauce">
    <w:name w:val="endnote reference"/>
    <w:basedOn w:val="Noklusjumarindkopasfonts"/>
    <w:uiPriority w:val="99"/>
    <w:semiHidden/>
    <w:unhideWhenUsed/>
    <w:rsid w:val="00532E1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23102B"/>
    <w:pPr>
      <w:widowControl w:val="0"/>
      <w:spacing w:after="200" w:line="276" w:lineRule="auto"/>
    </w:pPr>
    <w:rPr>
      <w:sz w:val="22"/>
      <w:szCs w:val="2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lang w:val="lv-LV"/>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paragraph" w:styleId="Bezatstarpm">
    <w:name w:val="No Spacing"/>
    <w:uiPriority w:val="1"/>
    <w:qFormat/>
    <w:rsid w:val="00ED779F"/>
    <w:pPr>
      <w:widowControl w:val="0"/>
    </w:pPr>
    <w:rPr>
      <w:sz w:val="22"/>
      <w:szCs w:val="22"/>
      <w:lang w:val="en-US" w:eastAsia="en-US"/>
    </w:rPr>
  </w:style>
  <w:style w:type="paragraph" w:customStyle="1" w:styleId="Default">
    <w:name w:val="Default"/>
    <w:rsid w:val="005F2EBF"/>
    <w:pPr>
      <w:autoSpaceDE w:val="0"/>
      <w:autoSpaceDN w:val="0"/>
      <w:adjustRightInd w:val="0"/>
    </w:pPr>
    <w:rPr>
      <w:rFonts w:ascii="Times New Roman" w:hAnsi="Times New Roman"/>
      <w:color w:val="000000"/>
      <w:sz w:val="24"/>
      <w:szCs w:val="24"/>
    </w:rPr>
  </w:style>
  <w:style w:type="character" w:styleId="Komentraatsauce">
    <w:name w:val="annotation reference"/>
    <w:basedOn w:val="Noklusjumarindkopasfonts"/>
    <w:uiPriority w:val="99"/>
    <w:semiHidden/>
    <w:unhideWhenUsed/>
    <w:rsid w:val="00F85436"/>
    <w:rPr>
      <w:sz w:val="16"/>
      <w:szCs w:val="16"/>
    </w:rPr>
  </w:style>
  <w:style w:type="paragraph" w:styleId="Komentrateksts">
    <w:name w:val="annotation text"/>
    <w:basedOn w:val="Parasts"/>
    <w:link w:val="KomentratekstsRakstz"/>
    <w:uiPriority w:val="99"/>
    <w:semiHidden/>
    <w:unhideWhenUsed/>
    <w:rsid w:val="00F8543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85436"/>
    <w:rPr>
      <w:lang w:val="en-US" w:eastAsia="en-US"/>
    </w:rPr>
  </w:style>
  <w:style w:type="paragraph" w:styleId="Komentratma">
    <w:name w:val="annotation subject"/>
    <w:basedOn w:val="Komentrateksts"/>
    <w:next w:val="Komentrateksts"/>
    <w:link w:val="KomentratmaRakstz"/>
    <w:uiPriority w:val="99"/>
    <w:semiHidden/>
    <w:unhideWhenUsed/>
    <w:rsid w:val="00F85436"/>
    <w:rPr>
      <w:b/>
      <w:bCs/>
    </w:rPr>
  </w:style>
  <w:style w:type="character" w:customStyle="1" w:styleId="KomentratmaRakstz">
    <w:name w:val="Komentāra tēma Rakstz."/>
    <w:basedOn w:val="KomentratekstsRakstz"/>
    <w:link w:val="Komentratma"/>
    <w:uiPriority w:val="99"/>
    <w:semiHidden/>
    <w:rsid w:val="00F85436"/>
    <w:rPr>
      <w:b/>
      <w:bCs/>
      <w:lang w:val="en-US" w:eastAsia="en-US"/>
    </w:rPr>
  </w:style>
  <w:style w:type="paragraph" w:styleId="Beiguvresteksts">
    <w:name w:val="endnote text"/>
    <w:basedOn w:val="Parasts"/>
    <w:link w:val="BeiguvrestekstsRakstz"/>
    <w:uiPriority w:val="99"/>
    <w:semiHidden/>
    <w:unhideWhenUsed/>
    <w:rsid w:val="00532E15"/>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32E15"/>
    <w:rPr>
      <w:lang w:val="en-US" w:eastAsia="en-US"/>
    </w:rPr>
  </w:style>
  <w:style w:type="character" w:styleId="Beiguvresatsauce">
    <w:name w:val="endnote reference"/>
    <w:basedOn w:val="Noklusjumarindkopasfonts"/>
    <w:uiPriority w:val="99"/>
    <w:semiHidden/>
    <w:unhideWhenUsed/>
    <w:rsid w:val="00532E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0966">
      <w:bodyDiv w:val="1"/>
      <w:marLeft w:val="0"/>
      <w:marRight w:val="0"/>
      <w:marTop w:val="0"/>
      <w:marBottom w:val="0"/>
      <w:divBdr>
        <w:top w:val="none" w:sz="0" w:space="0" w:color="auto"/>
        <w:left w:val="none" w:sz="0" w:space="0" w:color="auto"/>
        <w:bottom w:val="none" w:sz="0" w:space="0" w:color="auto"/>
        <w:right w:val="none" w:sz="0" w:space="0" w:color="auto"/>
      </w:divBdr>
    </w:div>
    <w:div w:id="386875521">
      <w:bodyDiv w:val="1"/>
      <w:marLeft w:val="0"/>
      <w:marRight w:val="0"/>
      <w:marTop w:val="0"/>
      <w:marBottom w:val="0"/>
      <w:divBdr>
        <w:top w:val="none" w:sz="0" w:space="0" w:color="auto"/>
        <w:left w:val="none" w:sz="0" w:space="0" w:color="auto"/>
        <w:bottom w:val="none" w:sz="0" w:space="0" w:color="auto"/>
        <w:right w:val="none" w:sz="0" w:space="0" w:color="auto"/>
      </w:divBdr>
      <w:divsChild>
        <w:div w:id="1992979805">
          <w:marLeft w:val="0"/>
          <w:marRight w:val="0"/>
          <w:marTop w:val="0"/>
          <w:marBottom w:val="0"/>
          <w:divBdr>
            <w:top w:val="none" w:sz="0" w:space="0" w:color="auto"/>
            <w:left w:val="none" w:sz="0" w:space="0" w:color="auto"/>
            <w:bottom w:val="none" w:sz="0" w:space="0" w:color="auto"/>
            <w:right w:val="none" w:sz="0" w:space="0" w:color="auto"/>
          </w:divBdr>
          <w:divsChild>
            <w:div w:id="299381767">
              <w:marLeft w:val="0"/>
              <w:marRight w:val="0"/>
              <w:marTop w:val="0"/>
              <w:marBottom w:val="0"/>
              <w:divBdr>
                <w:top w:val="none" w:sz="0" w:space="0" w:color="auto"/>
                <w:left w:val="none" w:sz="0" w:space="0" w:color="auto"/>
                <w:bottom w:val="none" w:sz="0" w:space="0" w:color="auto"/>
                <w:right w:val="none" w:sz="0" w:space="0" w:color="auto"/>
              </w:divBdr>
              <w:divsChild>
                <w:div w:id="1795246736">
                  <w:marLeft w:val="0"/>
                  <w:marRight w:val="0"/>
                  <w:marTop w:val="0"/>
                  <w:marBottom w:val="0"/>
                  <w:divBdr>
                    <w:top w:val="none" w:sz="0" w:space="0" w:color="auto"/>
                    <w:left w:val="none" w:sz="0" w:space="0" w:color="auto"/>
                    <w:bottom w:val="none" w:sz="0" w:space="0" w:color="auto"/>
                    <w:right w:val="none" w:sz="0" w:space="0" w:color="auto"/>
                  </w:divBdr>
                  <w:divsChild>
                    <w:div w:id="1063411761">
                      <w:marLeft w:val="0"/>
                      <w:marRight w:val="0"/>
                      <w:marTop w:val="0"/>
                      <w:marBottom w:val="0"/>
                      <w:divBdr>
                        <w:top w:val="none" w:sz="0" w:space="0" w:color="auto"/>
                        <w:left w:val="none" w:sz="0" w:space="0" w:color="auto"/>
                        <w:bottom w:val="none" w:sz="0" w:space="0" w:color="auto"/>
                        <w:right w:val="none" w:sz="0" w:space="0" w:color="auto"/>
                      </w:divBdr>
                      <w:divsChild>
                        <w:div w:id="1677338399">
                          <w:marLeft w:val="0"/>
                          <w:marRight w:val="0"/>
                          <w:marTop w:val="15"/>
                          <w:marBottom w:val="0"/>
                          <w:divBdr>
                            <w:top w:val="none" w:sz="0" w:space="0" w:color="auto"/>
                            <w:left w:val="none" w:sz="0" w:space="0" w:color="auto"/>
                            <w:bottom w:val="none" w:sz="0" w:space="0" w:color="auto"/>
                            <w:right w:val="none" w:sz="0" w:space="0" w:color="auto"/>
                          </w:divBdr>
                          <w:divsChild>
                            <w:div w:id="854609431">
                              <w:marLeft w:val="0"/>
                              <w:marRight w:val="0"/>
                              <w:marTop w:val="0"/>
                              <w:marBottom w:val="0"/>
                              <w:divBdr>
                                <w:top w:val="none" w:sz="0" w:space="0" w:color="auto"/>
                                <w:left w:val="none" w:sz="0" w:space="0" w:color="auto"/>
                                <w:bottom w:val="none" w:sz="0" w:space="0" w:color="auto"/>
                                <w:right w:val="none" w:sz="0" w:space="0" w:color="auto"/>
                              </w:divBdr>
                              <w:divsChild>
                                <w:div w:id="437528397">
                                  <w:marLeft w:val="0"/>
                                  <w:marRight w:val="0"/>
                                  <w:marTop w:val="0"/>
                                  <w:marBottom w:val="0"/>
                                  <w:divBdr>
                                    <w:top w:val="none" w:sz="0" w:space="0" w:color="auto"/>
                                    <w:left w:val="none" w:sz="0" w:space="0" w:color="auto"/>
                                    <w:bottom w:val="none" w:sz="0" w:space="0" w:color="auto"/>
                                    <w:right w:val="none" w:sz="0" w:space="0" w:color="auto"/>
                                  </w:divBdr>
                                </w:div>
                                <w:div w:id="1249540016">
                                  <w:marLeft w:val="0"/>
                                  <w:marRight w:val="0"/>
                                  <w:marTop w:val="0"/>
                                  <w:marBottom w:val="0"/>
                                  <w:divBdr>
                                    <w:top w:val="none" w:sz="0" w:space="0" w:color="auto"/>
                                    <w:left w:val="none" w:sz="0" w:space="0" w:color="auto"/>
                                    <w:bottom w:val="none" w:sz="0" w:space="0" w:color="auto"/>
                                    <w:right w:val="none" w:sz="0" w:space="0" w:color="auto"/>
                                  </w:divBdr>
                                </w:div>
                                <w:div w:id="913710700">
                                  <w:marLeft w:val="0"/>
                                  <w:marRight w:val="0"/>
                                  <w:marTop w:val="0"/>
                                  <w:marBottom w:val="0"/>
                                  <w:divBdr>
                                    <w:top w:val="none" w:sz="0" w:space="0" w:color="auto"/>
                                    <w:left w:val="none" w:sz="0" w:space="0" w:color="auto"/>
                                    <w:bottom w:val="none" w:sz="0" w:space="0" w:color="auto"/>
                                    <w:right w:val="none" w:sz="0" w:space="0" w:color="auto"/>
                                  </w:divBdr>
                                </w:div>
                                <w:div w:id="691346487">
                                  <w:marLeft w:val="0"/>
                                  <w:marRight w:val="0"/>
                                  <w:marTop w:val="0"/>
                                  <w:marBottom w:val="0"/>
                                  <w:divBdr>
                                    <w:top w:val="none" w:sz="0" w:space="0" w:color="auto"/>
                                    <w:left w:val="none" w:sz="0" w:space="0" w:color="auto"/>
                                    <w:bottom w:val="none" w:sz="0" w:space="0" w:color="auto"/>
                                    <w:right w:val="none" w:sz="0" w:space="0" w:color="auto"/>
                                  </w:divBdr>
                                </w:div>
                                <w:div w:id="2110081070">
                                  <w:marLeft w:val="0"/>
                                  <w:marRight w:val="0"/>
                                  <w:marTop w:val="0"/>
                                  <w:marBottom w:val="0"/>
                                  <w:divBdr>
                                    <w:top w:val="none" w:sz="0" w:space="0" w:color="auto"/>
                                    <w:left w:val="none" w:sz="0" w:space="0" w:color="auto"/>
                                    <w:bottom w:val="none" w:sz="0" w:space="0" w:color="auto"/>
                                    <w:right w:val="none" w:sz="0" w:space="0" w:color="auto"/>
                                  </w:divBdr>
                                </w:div>
                                <w:div w:id="537357027">
                                  <w:marLeft w:val="0"/>
                                  <w:marRight w:val="0"/>
                                  <w:marTop w:val="0"/>
                                  <w:marBottom w:val="0"/>
                                  <w:divBdr>
                                    <w:top w:val="none" w:sz="0" w:space="0" w:color="auto"/>
                                    <w:left w:val="none" w:sz="0" w:space="0" w:color="auto"/>
                                    <w:bottom w:val="none" w:sz="0" w:space="0" w:color="auto"/>
                                    <w:right w:val="none" w:sz="0" w:space="0" w:color="auto"/>
                                  </w:divBdr>
                                </w:div>
                                <w:div w:id="881287429">
                                  <w:marLeft w:val="0"/>
                                  <w:marRight w:val="0"/>
                                  <w:marTop w:val="0"/>
                                  <w:marBottom w:val="0"/>
                                  <w:divBdr>
                                    <w:top w:val="none" w:sz="0" w:space="0" w:color="auto"/>
                                    <w:left w:val="none" w:sz="0" w:space="0" w:color="auto"/>
                                    <w:bottom w:val="none" w:sz="0" w:space="0" w:color="auto"/>
                                    <w:right w:val="none" w:sz="0" w:space="0" w:color="auto"/>
                                  </w:divBdr>
                                </w:div>
                                <w:div w:id="524370312">
                                  <w:marLeft w:val="0"/>
                                  <w:marRight w:val="0"/>
                                  <w:marTop w:val="0"/>
                                  <w:marBottom w:val="0"/>
                                  <w:divBdr>
                                    <w:top w:val="none" w:sz="0" w:space="0" w:color="auto"/>
                                    <w:left w:val="none" w:sz="0" w:space="0" w:color="auto"/>
                                    <w:bottom w:val="none" w:sz="0" w:space="0" w:color="auto"/>
                                    <w:right w:val="none" w:sz="0" w:space="0" w:color="auto"/>
                                  </w:divBdr>
                                </w:div>
                                <w:div w:id="380135974">
                                  <w:marLeft w:val="0"/>
                                  <w:marRight w:val="0"/>
                                  <w:marTop w:val="0"/>
                                  <w:marBottom w:val="0"/>
                                  <w:divBdr>
                                    <w:top w:val="none" w:sz="0" w:space="0" w:color="auto"/>
                                    <w:left w:val="none" w:sz="0" w:space="0" w:color="auto"/>
                                    <w:bottom w:val="none" w:sz="0" w:space="0" w:color="auto"/>
                                    <w:right w:val="none" w:sz="0" w:space="0" w:color="auto"/>
                                  </w:divBdr>
                                </w:div>
                                <w:div w:id="1421947100">
                                  <w:marLeft w:val="0"/>
                                  <w:marRight w:val="0"/>
                                  <w:marTop w:val="0"/>
                                  <w:marBottom w:val="0"/>
                                  <w:divBdr>
                                    <w:top w:val="none" w:sz="0" w:space="0" w:color="auto"/>
                                    <w:left w:val="none" w:sz="0" w:space="0" w:color="auto"/>
                                    <w:bottom w:val="none" w:sz="0" w:space="0" w:color="auto"/>
                                    <w:right w:val="none" w:sz="0" w:space="0" w:color="auto"/>
                                  </w:divBdr>
                                </w:div>
                                <w:div w:id="7497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644399">
                          <w:marLeft w:val="0"/>
                          <w:marRight w:val="0"/>
                          <w:marTop w:val="15"/>
                          <w:marBottom w:val="0"/>
                          <w:divBdr>
                            <w:top w:val="none" w:sz="0" w:space="0" w:color="auto"/>
                            <w:left w:val="none" w:sz="0" w:space="0" w:color="auto"/>
                            <w:bottom w:val="none" w:sz="0" w:space="0" w:color="auto"/>
                            <w:right w:val="none" w:sz="0" w:space="0" w:color="auto"/>
                          </w:divBdr>
                          <w:divsChild>
                            <w:div w:id="1842888497">
                              <w:marLeft w:val="0"/>
                              <w:marRight w:val="0"/>
                              <w:marTop w:val="0"/>
                              <w:marBottom w:val="0"/>
                              <w:divBdr>
                                <w:top w:val="none" w:sz="0" w:space="0" w:color="auto"/>
                                <w:left w:val="none" w:sz="0" w:space="0" w:color="auto"/>
                                <w:bottom w:val="none" w:sz="0" w:space="0" w:color="auto"/>
                                <w:right w:val="none" w:sz="0" w:space="0" w:color="auto"/>
                              </w:divBdr>
                              <w:divsChild>
                                <w:div w:id="1724137535">
                                  <w:marLeft w:val="0"/>
                                  <w:marRight w:val="0"/>
                                  <w:marTop w:val="0"/>
                                  <w:marBottom w:val="0"/>
                                  <w:divBdr>
                                    <w:top w:val="none" w:sz="0" w:space="0" w:color="auto"/>
                                    <w:left w:val="none" w:sz="0" w:space="0" w:color="auto"/>
                                    <w:bottom w:val="none" w:sz="0" w:space="0" w:color="auto"/>
                                    <w:right w:val="none" w:sz="0" w:space="0" w:color="auto"/>
                                  </w:divBdr>
                                </w:div>
                                <w:div w:id="969818757">
                                  <w:marLeft w:val="0"/>
                                  <w:marRight w:val="0"/>
                                  <w:marTop w:val="0"/>
                                  <w:marBottom w:val="0"/>
                                  <w:divBdr>
                                    <w:top w:val="none" w:sz="0" w:space="0" w:color="auto"/>
                                    <w:left w:val="none" w:sz="0" w:space="0" w:color="auto"/>
                                    <w:bottom w:val="none" w:sz="0" w:space="0" w:color="auto"/>
                                    <w:right w:val="none" w:sz="0" w:space="0" w:color="auto"/>
                                  </w:divBdr>
                                </w:div>
                                <w:div w:id="8140153">
                                  <w:marLeft w:val="0"/>
                                  <w:marRight w:val="0"/>
                                  <w:marTop w:val="0"/>
                                  <w:marBottom w:val="0"/>
                                  <w:divBdr>
                                    <w:top w:val="none" w:sz="0" w:space="0" w:color="auto"/>
                                    <w:left w:val="none" w:sz="0" w:space="0" w:color="auto"/>
                                    <w:bottom w:val="none" w:sz="0" w:space="0" w:color="auto"/>
                                    <w:right w:val="none" w:sz="0" w:space="0" w:color="auto"/>
                                  </w:divBdr>
                                </w:div>
                                <w:div w:id="2133670251">
                                  <w:marLeft w:val="0"/>
                                  <w:marRight w:val="0"/>
                                  <w:marTop w:val="0"/>
                                  <w:marBottom w:val="0"/>
                                  <w:divBdr>
                                    <w:top w:val="none" w:sz="0" w:space="0" w:color="auto"/>
                                    <w:left w:val="none" w:sz="0" w:space="0" w:color="auto"/>
                                    <w:bottom w:val="none" w:sz="0" w:space="0" w:color="auto"/>
                                    <w:right w:val="none" w:sz="0" w:space="0" w:color="auto"/>
                                  </w:divBdr>
                                </w:div>
                                <w:div w:id="1147361866">
                                  <w:marLeft w:val="0"/>
                                  <w:marRight w:val="0"/>
                                  <w:marTop w:val="0"/>
                                  <w:marBottom w:val="0"/>
                                  <w:divBdr>
                                    <w:top w:val="none" w:sz="0" w:space="0" w:color="auto"/>
                                    <w:left w:val="none" w:sz="0" w:space="0" w:color="auto"/>
                                    <w:bottom w:val="none" w:sz="0" w:space="0" w:color="auto"/>
                                    <w:right w:val="none" w:sz="0" w:space="0" w:color="auto"/>
                                  </w:divBdr>
                                </w:div>
                                <w:div w:id="2013406368">
                                  <w:marLeft w:val="0"/>
                                  <w:marRight w:val="0"/>
                                  <w:marTop w:val="0"/>
                                  <w:marBottom w:val="0"/>
                                  <w:divBdr>
                                    <w:top w:val="none" w:sz="0" w:space="0" w:color="auto"/>
                                    <w:left w:val="none" w:sz="0" w:space="0" w:color="auto"/>
                                    <w:bottom w:val="none" w:sz="0" w:space="0" w:color="auto"/>
                                    <w:right w:val="none" w:sz="0" w:space="0" w:color="auto"/>
                                  </w:divBdr>
                                </w:div>
                                <w:div w:id="410935777">
                                  <w:marLeft w:val="0"/>
                                  <w:marRight w:val="0"/>
                                  <w:marTop w:val="0"/>
                                  <w:marBottom w:val="0"/>
                                  <w:divBdr>
                                    <w:top w:val="none" w:sz="0" w:space="0" w:color="auto"/>
                                    <w:left w:val="none" w:sz="0" w:space="0" w:color="auto"/>
                                    <w:bottom w:val="none" w:sz="0" w:space="0" w:color="auto"/>
                                    <w:right w:val="none" w:sz="0" w:space="0" w:color="auto"/>
                                  </w:divBdr>
                                </w:div>
                                <w:div w:id="626397536">
                                  <w:marLeft w:val="0"/>
                                  <w:marRight w:val="0"/>
                                  <w:marTop w:val="0"/>
                                  <w:marBottom w:val="0"/>
                                  <w:divBdr>
                                    <w:top w:val="none" w:sz="0" w:space="0" w:color="auto"/>
                                    <w:left w:val="none" w:sz="0" w:space="0" w:color="auto"/>
                                    <w:bottom w:val="none" w:sz="0" w:space="0" w:color="auto"/>
                                    <w:right w:val="none" w:sz="0" w:space="0" w:color="auto"/>
                                  </w:divBdr>
                                </w:div>
                                <w:div w:id="391542877">
                                  <w:marLeft w:val="0"/>
                                  <w:marRight w:val="0"/>
                                  <w:marTop w:val="0"/>
                                  <w:marBottom w:val="0"/>
                                  <w:divBdr>
                                    <w:top w:val="none" w:sz="0" w:space="0" w:color="auto"/>
                                    <w:left w:val="none" w:sz="0" w:space="0" w:color="auto"/>
                                    <w:bottom w:val="none" w:sz="0" w:space="0" w:color="auto"/>
                                    <w:right w:val="none" w:sz="0" w:space="0" w:color="auto"/>
                                  </w:divBdr>
                                </w:div>
                                <w:div w:id="1119492725">
                                  <w:marLeft w:val="0"/>
                                  <w:marRight w:val="0"/>
                                  <w:marTop w:val="0"/>
                                  <w:marBottom w:val="0"/>
                                  <w:divBdr>
                                    <w:top w:val="none" w:sz="0" w:space="0" w:color="auto"/>
                                    <w:left w:val="none" w:sz="0" w:space="0" w:color="auto"/>
                                    <w:bottom w:val="none" w:sz="0" w:space="0" w:color="auto"/>
                                    <w:right w:val="none" w:sz="0" w:space="0" w:color="auto"/>
                                  </w:divBdr>
                                </w:div>
                                <w:div w:id="2113357916">
                                  <w:marLeft w:val="0"/>
                                  <w:marRight w:val="0"/>
                                  <w:marTop w:val="0"/>
                                  <w:marBottom w:val="0"/>
                                  <w:divBdr>
                                    <w:top w:val="none" w:sz="0" w:space="0" w:color="auto"/>
                                    <w:left w:val="none" w:sz="0" w:space="0" w:color="auto"/>
                                    <w:bottom w:val="none" w:sz="0" w:space="0" w:color="auto"/>
                                    <w:right w:val="none" w:sz="0" w:space="0" w:color="auto"/>
                                  </w:divBdr>
                                </w:div>
                                <w:div w:id="2110931964">
                                  <w:marLeft w:val="0"/>
                                  <w:marRight w:val="0"/>
                                  <w:marTop w:val="0"/>
                                  <w:marBottom w:val="0"/>
                                  <w:divBdr>
                                    <w:top w:val="none" w:sz="0" w:space="0" w:color="auto"/>
                                    <w:left w:val="none" w:sz="0" w:space="0" w:color="auto"/>
                                    <w:bottom w:val="none" w:sz="0" w:space="0" w:color="auto"/>
                                    <w:right w:val="none" w:sz="0" w:space="0" w:color="auto"/>
                                  </w:divBdr>
                                </w:div>
                                <w:div w:id="801314718">
                                  <w:marLeft w:val="0"/>
                                  <w:marRight w:val="0"/>
                                  <w:marTop w:val="0"/>
                                  <w:marBottom w:val="0"/>
                                  <w:divBdr>
                                    <w:top w:val="none" w:sz="0" w:space="0" w:color="auto"/>
                                    <w:left w:val="none" w:sz="0" w:space="0" w:color="auto"/>
                                    <w:bottom w:val="none" w:sz="0" w:space="0" w:color="auto"/>
                                    <w:right w:val="none" w:sz="0" w:space="0" w:color="auto"/>
                                  </w:divBdr>
                                </w:div>
                                <w:div w:id="631792189">
                                  <w:marLeft w:val="0"/>
                                  <w:marRight w:val="0"/>
                                  <w:marTop w:val="0"/>
                                  <w:marBottom w:val="0"/>
                                  <w:divBdr>
                                    <w:top w:val="none" w:sz="0" w:space="0" w:color="auto"/>
                                    <w:left w:val="none" w:sz="0" w:space="0" w:color="auto"/>
                                    <w:bottom w:val="none" w:sz="0" w:space="0" w:color="auto"/>
                                    <w:right w:val="none" w:sz="0" w:space="0" w:color="auto"/>
                                  </w:divBdr>
                                </w:div>
                                <w:div w:id="1705058313">
                                  <w:marLeft w:val="0"/>
                                  <w:marRight w:val="0"/>
                                  <w:marTop w:val="0"/>
                                  <w:marBottom w:val="0"/>
                                  <w:divBdr>
                                    <w:top w:val="none" w:sz="0" w:space="0" w:color="auto"/>
                                    <w:left w:val="none" w:sz="0" w:space="0" w:color="auto"/>
                                    <w:bottom w:val="none" w:sz="0" w:space="0" w:color="auto"/>
                                    <w:right w:val="none" w:sz="0" w:space="0" w:color="auto"/>
                                  </w:divBdr>
                                </w:div>
                                <w:div w:id="248849322">
                                  <w:marLeft w:val="0"/>
                                  <w:marRight w:val="0"/>
                                  <w:marTop w:val="0"/>
                                  <w:marBottom w:val="0"/>
                                  <w:divBdr>
                                    <w:top w:val="none" w:sz="0" w:space="0" w:color="auto"/>
                                    <w:left w:val="none" w:sz="0" w:space="0" w:color="auto"/>
                                    <w:bottom w:val="none" w:sz="0" w:space="0" w:color="auto"/>
                                    <w:right w:val="none" w:sz="0" w:space="0" w:color="auto"/>
                                  </w:divBdr>
                                </w:div>
                                <w:div w:id="989209950">
                                  <w:marLeft w:val="0"/>
                                  <w:marRight w:val="0"/>
                                  <w:marTop w:val="0"/>
                                  <w:marBottom w:val="0"/>
                                  <w:divBdr>
                                    <w:top w:val="none" w:sz="0" w:space="0" w:color="auto"/>
                                    <w:left w:val="none" w:sz="0" w:space="0" w:color="auto"/>
                                    <w:bottom w:val="none" w:sz="0" w:space="0" w:color="auto"/>
                                    <w:right w:val="none" w:sz="0" w:space="0" w:color="auto"/>
                                  </w:divBdr>
                                </w:div>
                                <w:div w:id="328094572">
                                  <w:marLeft w:val="0"/>
                                  <w:marRight w:val="0"/>
                                  <w:marTop w:val="0"/>
                                  <w:marBottom w:val="0"/>
                                  <w:divBdr>
                                    <w:top w:val="none" w:sz="0" w:space="0" w:color="auto"/>
                                    <w:left w:val="none" w:sz="0" w:space="0" w:color="auto"/>
                                    <w:bottom w:val="none" w:sz="0" w:space="0" w:color="auto"/>
                                    <w:right w:val="none" w:sz="0" w:space="0" w:color="auto"/>
                                  </w:divBdr>
                                </w:div>
                                <w:div w:id="1694065391">
                                  <w:marLeft w:val="0"/>
                                  <w:marRight w:val="0"/>
                                  <w:marTop w:val="0"/>
                                  <w:marBottom w:val="0"/>
                                  <w:divBdr>
                                    <w:top w:val="none" w:sz="0" w:space="0" w:color="auto"/>
                                    <w:left w:val="none" w:sz="0" w:space="0" w:color="auto"/>
                                    <w:bottom w:val="none" w:sz="0" w:space="0" w:color="auto"/>
                                    <w:right w:val="none" w:sz="0" w:space="0" w:color="auto"/>
                                  </w:divBdr>
                                </w:div>
                                <w:div w:id="6031442">
                                  <w:marLeft w:val="0"/>
                                  <w:marRight w:val="0"/>
                                  <w:marTop w:val="0"/>
                                  <w:marBottom w:val="0"/>
                                  <w:divBdr>
                                    <w:top w:val="none" w:sz="0" w:space="0" w:color="auto"/>
                                    <w:left w:val="none" w:sz="0" w:space="0" w:color="auto"/>
                                    <w:bottom w:val="none" w:sz="0" w:space="0" w:color="auto"/>
                                    <w:right w:val="none" w:sz="0" w:space="0" w:color="auto"/>
                                  </w:divBdr>
                                </w:div>
                                <w:div w:id="874316638">
                                  <w:marLeft w:val="0"/>
                                  <w:marRight w:val="0"/>
                                  <w:marTop w:val="0"/>
                                  <w:marBottom w:val="0"/>
                                  <w:divBdr>
                                    <w:top w:val="none" w:sz="0" w:space="0" w:color="auto"/>
                                    <w:left w:val="none" w:sz="0" w:space="0" w:color="auto"/>
                                    <w:bottom w:val="none" w:sz="0" w:space="0" w:color="auto"/>
                                    <w:right w:val="none" w:sz="0" w:space="0" w:color="auto"/>
                                  </w:divBdr>
                                </w:div>
                                <w:div w:id="728386376">
                                  <w:marLeft w:val="0"/>
                                  <w:marRight w:val="0"/>
                                  <w:marTop w:val="0"/>
                                  <w:marBottom w:val="0"/>
                                  <w:divBdr>
                                    <w:top w:val="none" w:sz="0" w:space="0" w:color="auto"/>
                                    <w:left w:val="none" w:sz="0" w:space="0" w:color="auto"/>
                                    <w:bottom w:val="none" w:sz="0" w:space="0" w:color="auto"/>
                                    <w:right w:val="none" w:sz="0" w:space="0" w:color="auto"/>
                                  </w:divBdr>
                                </w:div>
                                <w:div w:id="644622690">
                                  <w:marLeft w:val="0"/>
                                  <w:marRight w:val="0"/>
                                  <w:marTop w:val="0"/>
                                  <w:marBottom w:val="0"/>
                                  <w:divBdr>
                                    <w:top w:val="none" w:sz="0" w:space="0" w:color="auto"/>
                                    <w:left w:val="none" w:sz="0" w:space="0" w:color="auto"/>
                                    <w:bottom w:val="none" w:sz="0" w:space="0" w:color="auto"/>
                                    <w:right w:val="none" w:sz="0" w:space="0" w:color="auto"/>
                                  </w:divBdr>
                                </w:div>
                                <w:div w:id="890771634">
                                  <w:marLeft w:val="0"/>
                                  <w:marRight w:val="0"/>
                                  <w:marTop w:val="0"/>
                                  <w:marBottom w:val="0"/>
                                  <w:divBdr>
                                    <w:top w:val="none" w:sz="0" w:space="0" w:color="auto"/>
                                    <w:left w:val="none" w:sz="0" w:space="0" w:color="auto"/>
                                    <w:bottom w:val="none" w:sz="0" w:space="0" w:color="auto"/>
                                    <w:right w:val="none" w:sz="0" w:space="0" w:color="auto"/>
                                  </w:divBdr>
                                </w:div>
                                <w:div w:id="1859541053">
                                  <w:marLeft w:val="0"/>
                                  <w:marRight w:val="0"/>
                                  <w:marTop w:val="0"/>
                                  <w:marBottom w:val="0"/>
                                  <w:divBdr>
                                    <w:top w:val="none" w:sz="0" w:space="0" w:color="auto"/>
                                    <w:left w:val="none" w:sz="0" w:space="0" w:color="auto"/>
                                    <w:bottom w:val="none" w:sz="0" w:space="0" w:color="auto"/>
                                    <w:right w:val="none" w:sz="0" w:space="0" w:color="auto"/>
                                  </w:divBdr>
                                </w:div>
                                <w:div w:id="835607434">
                                  <w:marLeft w:val="0"/>
                                  <w:marRight w:val="0"/>
                                  <w:marTop w:val="0"/>
                                  <w:marBottom w:val="0"/>
                                  <w:divBdr>
                                    <w:top w:val="none" w:sz="0" w:space="0" w:color="auto"/>
                                    <w:left w:val="none" w:sz="0" w:space="0" w:color="auto"/>
                                    <w:bottom w:val="none" w:sz="0" w:space="0" w:color="auto"/>
                                    <w:right w:val="none" w:sz="0" w:space="0" w:color="auto"/>
                                  </w:divBdr>
                                </w:div>
                                <w:div w:id="1937126486">
                                  <w:marLeft w:val="0"/>
                                  <w:marRight w:val="0"/>
                                  <w:marTop w:val="0"/>
                                  <w:marBottom w:val="0"/>
                                  <w:divBdr>
                                    <w:top w:val="none" w:sz="0" w:space="0" w:color="auto"/>
                                    <w:left w:val="none" w:sz="0" w:space="0" w:color="auto"/>
                                    <w:bottom w:val="none" w:sz="0" w:space="0" w:color="auto"/>
                                    <w:right w:val="none" w:sz="0" w:space="0" w:color="auto"/>
                                  </w:divBdr>
                                </w:div>
                                <w:div w:id="1902666392">
                                  <w:marLeft w:val="0"/>
                                  <w:marRight w:val="0"/>
                                  <w:marTop w:val="0"/>
                                  <w:marBottom w:val="0"/>
                                  <w:divBdr>
                                    <w:top w:val="none" w:sz="0" w:space="0" w:color="auto"/>
                                    <w:left w:val="none" w:sz="0" w:space="0" w:color="auto"/>
                                    <w:bottom w:val="none" w:sz="0" w:space="0" w:color="auto"/>
                                    <w:right w:val="none" w:sz="0" w:space="0" w:color="auto"/>
                                  </w:divBdr>
                                </w:div>
                                <w:div w:id="1977441835">
                                  <w:marLeft w:val="0"/>
                                  <w:marRight w:val="0"/>
                                  <w:marTop w:val="0"/>
                                  <w:marBottom w:val="0"/>
                                  <w:divBdr>
                                    <w:top w:val="none" w:sz="0" w:space="0" w:color="auto"/>
                                    <w:left w:val="none" w:sz="0" w:space="0" w:color="auto"/>
                                    <w:bottom w:val="none" w:sz="0" w:space="0" w:color="auto"/>
                                    <w:right w:val="none" w:sz="0" w:space="0" w:color="auto"/>
                                  </w:divBdr>
                                </w:div>
                                <w:div w:id="935749260">
                                  <w:marLeft w:val="0"/>
                                  <w:marRight w:val="0"/>
                                  <w:marTop w:val="0"/>
                                  <w:marBottom w:val="0"/>
                                  <w:divBdr>
                                    <w:top w:val="none" w:sz="0" w:space="0" w:color="auto"/>
                                    <w:left w:val="none" w:sz="0" w:space="0" w:color="auto"/>
                                    <w:bottom w:val="none" w:sz="0" w:space="0" w:color="auto"/>
                                    <w:right w:val="none" w:sz="0" w:space="0" w:color="auto"/>
                                  </w:divBdr>
                                </w:div>
                                <w:div w:id="646125376">
                                  <w:marLeft w:val="0"/>
                                  <w:marRight w:val="0"/>
                                  <w:marTop w:val="0"/>
                                  <w:marBottom w:val="0"/>
                                  <w:divBdr>
                                    <w:top w:val="none" w:sz="0" w:space="0" w:color="auto"/>
                                    <w:left w:val="none" w:sz="0" w:space="0" w:color="auto"/>
                                    <w:bottom w:val="none" w:sz="0" w:space="0" w:color="auto"/>
                                    <w:right w:val="none" w:sz="0" w:space="0" w:color="auto"/>
                                  </w:divBdr>
                                </w:div>
                                <w:div w:id="2069840208">
                                  <w:marLeft w:val="0"/>
                                  <w:marRight w:val="0"/>
                                  <w:marTop w:val="0"/>
                                  <w:marBottom w:val="0"/>
                                  <w:divBdr>
                                    <w:top w:val="none" w:sz="0" w:space="0" w:color="auto"/>
                                    <w:left w:val="none" w:sz="0" w:space="0" w:color="auto"/>
                                    <w:bottom w:val="none" w:sz="0" w:space="0" w:color="auto"/>
                                    <w:right w:val="none" w:sz="0" w:space="0" w:color="auto"/>
                                  </w:divBdr>
                                </w:div>
                                <w:div w:id="915629310">
                                  <w:marLeft w:val="0"/>
                                  <w:marRight w:val="0"/>
                                  <w:marTop w:val="0"/>
                                  <w:marBottom w:val="0"/>
                                  <w:divBdr>
                                    <w:top w:val="none" w:sz="0" w:space="0" w:color="auto"/>
                                    <w:left w:val="none" w:sz="0" w:space="0" w:color="auto"/>
                                    <w:bottom w:val="none" w:sz="0" w:space="0" w:color="auto"/>
                                    <w:right w:val="none" w:sz="0" w:space="0" w:color="auto"/>
                                  </w:divBdr>
                                </w:div>
                                <w:div w:id="2101758261">
                                  <w:marLeft w:val="0"/>
                                  <w:marRight w:val="0"/>
                                  <w:marTop w:val="0"/>
                                  <w:marBottom w:val="0"/>
                                  <w:divBdr>
                                    <w:top w:val="none" w:sz="0" w:space="0" w:color="auto"/>
                                    <w:left w:val="none" w:sz="0" w:space="0" w:color="auto"/>
                                    <w:bottom w:val="none" w:sz="0" w:space="0" w:color="auto"/>
                                    <w:right w:val="none" w:sz="0" w:space="0" w:color="auto"/>
                                  </w:divBdr>
                                </w:div>
                                <w:div w:id="150945509">
                                  <w:marLeft w:val="0"/>
                                  <w:marRight w:val="0"/>
                                  <w:marTop w:val="0"/>
                                  <w:marBottom w:val="0"/>
                                  <w:divBdr>
                                    <w:top w:val="none" w:sz="0" w:space="0" w:color="auto"/>
                                    <w:left w:val="none" w:sz="0" w:space="0" w:color="auto"/>
                                    <w:bottom w:val="none" w:sz="0" w:space="0" w:color="auto"/>
                                    <w:right w:val="none" w:sz="0" w:space="0" w:color="auto"/>
                                  </w:divBdr>
                                </w:div>
                                <w:div w:id="1640303793">
                                  <w:marLeft w:val="0"/>
                                  <w:marRight w:val="0"/>
                                  <w:marTop w:val="0"/>
                                  <w:marBottom w:val="0"/>
                                  <w:divBdr>
                                    <w:top w:val="none" w:sz="0" w:space="0" w:color="auto"/>
                                    <w:left w:val="none" w:sz="0" w:space="0" w:color="auto"/>
                                    <w:bottom w:val="none" w:sz="0" w:space="0" w:color="auto"/>
                                    <w:right w:val="none" w:sz="0" w:space="0" w:color="auto"/>
                                  </w:divBdr>
                                </w:div>
                                <w:div w:id="1953201766">
                                  <w:marLeft w:val="0"/>
                                  <w:marRight w:val="0"/>
                                  <w:marTop w:val="0"/>
                                  <w:marBottom w:val="0"/>
                                  <w:divBdr>
                                    <w:top w:val="none" w:sz="0" w:space="0" w:color="auto"/>
                                    <w:left w:val="none" w:sz="0" w:space="0" w:color="auto"/>
                                    <w:bottom w:val="none" w:sz="0" w:space="0" w:color="auto"/>
                                    <w:right w:val="none" w:sz="0" w:space="0" w:color="auto"/>
                                  </w:divBdr>
                                </w:div>
                                <w:div w:id="714892156">
                                  <w:marLeft w:val="0"/>
                                  <w:marRight w:val="0"/>
                                  <w:marTop w:val="0"/>
                                  <w:marBottom w:val="0"/>
                                  <w:divBdr>
                                    <w:top w:val="none" w:sz="0" w:space="0" w:color="auto"/>
                                    <w:left w:val="none" w:sz="0" w:space="0" w:color="auto"/>
                                    <w:bottom w:val="none" w:sz="0" w:space="0" w:color="auto"/>
                                    <w:right w:val="none" w:sz="0" w:space="0" w:color="auto"/>
                                  </w:divBdr>
                                </w:div>
                                <w:div w:id="984628805">
                                  <w:marLeft w:val="0"/>
                                  <w:marRight w:val="0"/>
                                  <w:marTop w:val="0"/>
                                  <w:marBottom w:val="0"/>
                                  <w:divBdr>
                                    <w:top w:val="none" w:sz="0" w:space="0" w:color="auto"/>
                                    <w:left w:val="none" w:sz="0" w:space="0" w:color="auto"/>
                                    <w:bottom w:val="none" w:sz="0" w:space="0" w:color="auto"/>
                                    <w:right w:val="none" w:sz="0" w:space="0" w:color="auto"/>
                                  </w:divBdr>
                                </w:div>
                                <w:div w:id="1953510082">
                                  <w:marLeft w:val="0"/>
                                  <w:marRight w:val="0"/>
                                  <w:marTop w:val="0"/>
                                  <w:marBottom w:val="0"/>
                                  <w:divBdr>
                                    <w:top w:val="none" w:sz="0" w:space="0" w:color="auto"/>
                                    <w:left w:val="none" w:sz="0" w:space="0" w:color="auto"/>
                                    <w:bottom w:val="none" w:sz="0" w:space="0" w:color="auto"/>
                                    <w:right w:val="none" w:sz="0" w:space="0" w:color="auto"/>
                                  </w:divBdr>
                                </w:div>
                                <w:div w:id="1268926391">
                                  <w:marLeft w:val="0"/>
                                  <w:marRight w:val="0"/>
                                  <w:marTop w:val="0"/>
                                  <w:marBottom w:val="0"/>
                                  <w:divBdr>
                                    <w:top w:val="none" w:sz="0" w:space="0" w:color="auto"/>
                                    <w:left w:val="none" w:sz="0" w:space="0" w:color="auto"/>
                                    <w:bottom w:val="none" w:sz="0" w:space="0" w:color="auto"/>
                                    <w:right w:val="none" w:sz="0" w:space="0" w:color="auto"/>
                                  </w:divBdr>
                                </w:div>
                                <w:div w:id="1559897426">
                                  <w:marLeft w:val="0"/>
                                  <w:marRight w:val="0"/>
                                  <w:marTop w:val="0"/>
                                  <w:marBottom w:val="0"/>
                                  <w:divBdr>
                                    <w:top w:val="none" w:sz="0" w:space="0" w:color="auto"/>
                                    <w:left w:val="none" w:sz="0" w:space="0" w:color="auto"/>
                                    <w:bottom w:val="none" w:sz="0" w:space="0" w:color="auto"/>
                                    <w:right w:val="none" w:sz="0" w:space="0" w:color="auto"/>
                                  </w:divBdr>
                                </w:div>
                                <w:div w:id="1457212367">
                                  <w:marLeft w:val="0"/>
                                  <w:marRight w:val="0"/>
                                  <w:marTop w:val="0"/>
                                  <w:marBottom w:val="0"/>
                                  <w:divBdr>
                                    <w:top w:val="none" w:sz="0" w:space="0" w:color="auto"/>
                                    <w:left w:val="none" w:sz="0" w:space="0" w:color="auto"/>
                                    <w:bottom w:val="none" w:sz="0" w:space="0" w:color="auto"/>
                                    <w:right w:val="none" w:sz="0" w:space="0" w:color="auto"/>
                                  </w:divBdr>
                                </w:div>
                                <w:div w:id="1347321576">
                                  <w:marLeft w:val="0"/>
                                  <w:marRight w:val="0"/>
                                  <w:marTop w:val="0"/>
                                  <w:marBottom w:val="0"/>
                                  <w:divBdr>
                                    <w:top w:val="none" w:sz="0" w:space="0" w:color="auto"/>
                                    <w:left w:val="none" w:sz="0" w:space="0" w:color="auto"/>
                                    <w:bottom w:val="none" w:sz="0" w:space="0" w:color="auto"/>
                                    <w:right w:val="none" w:sz="0" w:space="0" w:color="auto"/>
                                  </w:divBdr>
                                </w:div>
                                <w:div w:id="1059355185">
                                  <w:marLeft w:val="0"/>
                                  <w:marRight w:val="0"/>
                                  <w:marTop w:val="0"/>
                                  <w:marBottom w:val="0"/>
                                  <w:divBdr>
                                    <w:top w:val="none" w:sz="0" w:space="0" w:color="auto"/>
                                    <w:left w:val="none" w:sz="0" w:space="0" w:color="auto"/>
                                    <w:bottom w:val="none" w:sz="0" w:space="0" w:color="auto"/>
                                    <w:right w:val="none" w:sz="0" w:space="0" w:color="auto"/>
                                  </w:divBdr>
                                </w:div>
                                <w:div w:id="1589119608">
                                  <w:marLeft w:val="0"/>
                                  <w:marRight w:val="0"/>
                                  <w:marTop w:val="0"/>
                                  <w:marBottom w:val="0"/>
                                  <w:divBdr>
                                    <w:top w:val="none" w:sz="0" w:space="0" w:color="auto"/>
                                    <w:left w:val="none" w:sz="0" w:space="0" w:color="auto"/>
                                    <w:bottom w:val="none" w:sz="0" w:space="0" w:color="auto"/>
                                    <w:right w:val="none" w:sz="0" w:space="0" w:color="auto"/>
                                  </w:divBdr>
                                </w:div>
                                <w:div w:id="623118470">
                                  <w:marLeft w:val="0"/>
                                  <w:marRight w:val="0"/>
                                  <w:marTop w:val="0"/>
                                  <w:marBottom w:val="0"/>
                                  <w:divBdr>
                                    <w:top w:val="none" w:sz="0" w:space="0" w:color="auto"/>
                                    <w:left w:val="none" w:sz="0" w:space="0" w:color="auto"/>
                                    <w:bottom w:val="none" w:sz="0" w:space="0" w:color="auto"/>
                                    <w:right w:val="none" w:sz="0" w:space="0" w:color="auto"/>
                                  </w:divBdr>
                                </w:div>
                                <w:div w:id="1953508543">
                                  <w:marLeft w:val="0"/>
                                  <w:marRight w:val="0"/>
                                  <w:marTop w:val="0"/>
                                  <w:marBottom w:val="0"/>
                                  <w:divBdr>
                                    <w:top w:val="none" w:sz="0" w:space="0" w:color="auto"/>
                                    <w:left w:val="none" w:sz="0" w:space="0" w:color="auto"/>
                                    <w:bottom w:val="none" w:sz="0" w:space="0" w:color="auto"/>
                                    <w:right w:val="none" w:sz="0" w:space="0" w:color="auto"/>
                                  </w:divBdr>
                                </w:div>
                                <w:div w:id="714157440">
                                  <w:marLeft w:val="0"/>
                                  <w:marRight w:val="0"/>
                                  <w:marTop w:val="0"/>
                                  <w:marBottom w:val="0"/>
                                  <w:divBdr>
                                    <w:top w:val="none" w:sz="0" w:space="0" w:color="auto"/>
                                    <w:left w:val="none" w:sz="0" w:space="0" w:color="auto"/>
                                    <w:bottom w:val="none" w:sz="0" w:space="0" w:color="auto"/>
                                    <w:right w:val="none" w:sz="0" w:space="0" w:color="auto"/>
                                  </w:divBdr>
                                </w:div>
                                <w:div w:id="536548450">
                                  <w:marLeft w:val="0"/>
                                  <w:marRight w:val="0"/>
                                  <w:marTop w:val="0"/>
                                  <w:marBottom w:val="0"/>
                                  <w:divBdr>
                                    <w:top w:val="none" w:sz="0" w:space="0" w:color="auto"/>
                                    <w:left w:val="none" w:sz="0" w:space="0" w:color="auto"/>
                                    <w:bottom w:val="none" w:sz="0" w:space="0" w:color="auto"/>
                                    <w:right w:val="none" w:sz="0" w:space="0" w:color="auto"/>
                                  </w:divBdr>
                                </w:div>
                                <w:div w:id="204870665">
                                  <w:marLeft w:val="0"/>
                                  <w:marRight w:val="0"/>
                                  <w:marTop w:val="0"/>
                                  <w:marBottom w:val="0"/>
                                  <w:divBdr>
                                    <w:top w:val="none" w:sz="0" w:space="0" w:color="auto"/>
                                    <w:left w:val="none" w:sz="0" w:space="0" w:color="auto"/>
                                    <w:bottom w:val="none" w:sz="0" w:space="0" w:color="auto"/>
                                    <w:right w:val="none" w:sz="0" w:space="0" w:color="auto"/>
                                  </w:divBdr>
                                </w:div>
                                <w:div w:id="699358037">
                                  <w:marLeft w:val="0"/>
                                  <w:marRight w:val="0"/>
                                  <w:marTop w:val="0"/>
                                  <w:marBottom w:val="0"/>
                                  <w:divBdr>
                                    <w:top w:val="none" w:sz="0" w:space="0" w:color="auto"/>
                                    <w:left w:val="none" w:sz="0" w:space="0" w:color="auto"/>
                                    <w:bottom w:val="none" w:sz="0" w:space="0" w:color="auto"/>
                                    <w:right w:val="none" w:sz="0" w:space="0" w:color="auto"/>
                                  </w:divBdr>
                                </w:div>
                                <w:div w:id="2145584563">
                                  <w:marLeft w:val="0"/>
                                  <w:marRight w:val="0"/>
                                  <w:marTop w:val="0"/>
                                  <w:marBottom w:val="0"/>
                                  <w:divBdr>
                                    <w:top w:val="none" w:sz="0" w:space="0" w:color="auto"/>
                                    <w:left w:val="none" w:sz="0" w:space="0" w:color="auto"/>
                                    <w:bottom w:val="none" w:sz="0" w:space="0" w:color="auto"/>
                                    <w:right w:val="none" w:sz="0" w:space="0" w:color="auto"/>
                                  </w:divBdr>
                                </w:div>
                                <w:div w:id="547382211">
                                  <w:marLeft w:val="0"/>
                                  <w:marRight w:val="0"/>
                                  <w:marTop w:val="0"/>
                                  <w:marBottom w:val="0"/>
                                  <w:divBdr>
                                    <w:top w:val="none" w:sz="0" w:space="0" w:color="auto"/>
                                    <w:left w:val="none" w:sz="0" w:space="0" w:color="auto"/>
                                    <w:bottom w:val="none" w:sz="0" w:space="0" w:color="auto"/>
                                    <w:right w:val="none" w:sz="0" w:space="0" w:color="auto"/>
                                  </w:divBdr>
                                </w:div>
                                <w:div w:id="1337734603">
                                  <w:marLeft w:val="0"/>
                                  <w:marRight w:val="0"/>
                                  <w:marTop w:val="0"/>
                                  <w:marBottom w:val="0"/>
                                  <w:divBdr>
                                    <w:top w:val="none" w:sz="0" w:space="0" w:color="auto"/>
                                    <w:left w:val="none" w:sz="0" w:space="0" w:color="auto"/>
                                    <w:bottom w:val="none" w:sz="0" w:space="0" w:color="auto"/>
                                    <w:right w:val="none" w:sz="0" w:space="0" w:color="auto"/>
                                  </w:divBdr>
                                </w:div>
                                <w:div w:id="1335915975">
                                  <w:marLeft w:val="0"/>
                                  <w:marRight w:val="0"/>
                                  <w:marTop w:val="0"/>
                                  <w:marBottom w:val="0"/>
                                  <w:divBdr>
                                    <w:top w:val="none" w:sz="0" w:space="0" w:color="auto"/>
                                    <w:left w:val="none" w:sz="0" w:space="0" w:color="auto"/>
                                    <w:bottom w:val="none" w:sz="0" w:space="0" w:color="auto"/>
                                    <w:right w:val="none" w:sz="0" w:space="0" w:color="auto"/>
                                  </w:divBdr>
                                </w:div>
                                <w:div w:id="293605115">
                                  <w:marLeft w:val="0"/>
                                  <w:marRight w:val="0"/>
                                  <w:marTop w:val="0"/>
                                  <w:marBottom w:val="0"/>
                                  <w:divBdr>
                                    <w:top w:val="none" w:sz="0" w:space="0" w:color="auto"/>
                                    <w:left w:val="none" w:sz="0" w:space="0" w:color="auto"/>
                                    <w:bottom w:val="none" w:sz="0" w:space="0" w:color="auto"/>
                                    <w:right w:val="none" w:sz="0" w:space="0" w:color="auto"/>
                                  </w:divBdr>
                                </w:div>
                                <w:div w:id="1026977536">
                                  <w:marLeft w:val="0"/>
                                  <w:marRight w:val="0"/>
                                  <w:marTop w:val="0"/>
                                  <w:marBottom w:val="0"/>
                                  <w:divBdr>
                                    <w:top w:val="none" w:sz="0" w:space="0" w:color="auto"/>
                                    <w:left w:val="none" w:sz="0" w:space="0" w:color="auto"/>
                                    <w:bottom w:val="none" w:sz="0" w:space="0" w:color="auto"/>
                                    <w:right w:val="none" w:sz="0" w:space="0" w:color="auto"/>
                                  </w:divBdr>
                                </w:div>
                                <w:div w:id="185141925">
                                  <w:marLeft w:val="0"/>
                                  <w:marRight w:val="0"/>
                                  <w:marTop w:val="0"/>
                                  <w:marBottom w:val="0"/>
                                  <w:divBdr>
                                    <w:top w:val="none" w:sz="0" w:space="0" w:color="auto"/>
                                    <w:left w:val="none" w:sz="0" w:space="0" w:color="auto"/>
                                    <w:bottom w:val="none" w:sz="0" w:space="0" w:color="auto"/>
                                    <w:right w:val="none" w:sz="0" w:space="0" w:color="auto"/>
                                  </w:divBdr>
                                </w:div>
                                <w:div w:id="1708797819">
                                  <w:marLeft w:val="0"/>
                                  <w:marRight w:val="0"/>
                                  <w:marTop w:val="0"/>
                                  <w:marBottom w:val="0"/>
                                  <w:divBdr>
                                    <w:top w:val="none" w:sz="0" w:space="0" w:color="auto"/>
                                    <w:left w:val="none" w:sz="0" w:space="0" w:color="auto"/>
                                    <w:bottom w:val="none" w:sz="0" w:space="0" w:color="auto"/>
                                    <w:right w:val="none" w:sz="0" w:space="0" w:color="auto"/>
                                  </w:divBdr>
                                </w:div>
                                <w:div w:id="80034676">
                                  <w:marLeft w:val="0"/>
                                  <w:marRight w:val="0"/>
                                  <w:marTop w:val="0"/>
                                  <w:marBottom w:val="0"/>
                                  <w:divBdr>
                                    <w:top w:val="none" w:sz="0" w:space="0" w:color="auto"/>
                                    <w:left w:val="none" w:sz="0" w:space="0" w:color="auto"/>
                                    <w:bottom w:val="none" w:sz="0" w:space="0" w:color="auto"/>
                                    <w:right w:val="none" w:sz="0" w:space="0" w:color="auto"/>
                                  </w:divBdr>
                                </w:div>
                                <w:div w:id="1957835779">
                                  <w:marLeft w:val="0"/>
                                  <w:marRight w:val="0"/>
                                  <w:marTop w:val="0"/>
                                  <w:marBottom w:val="0"/>
                                  <w:divBdr>
                                    <w:top w:val="none" w:sz="0" w:space="0" w:color="auto"/>
                                    <w:left w:val="none" w:sz="0" w:space="0" w:color="auto"/>
                                    <w:bottom w:val="none" w:sz="0" w:space="0" w:color="auto"/>
                                    <w:right w:val="none" w:sz="0" w:space="0" w:color="auto"/>
                                  </w:divBdr>
                                </w:div>
                                <w:div w:id="1910649445">
                                  <w:marLeft w:val="0"/>
                                  <w:marRight w:val="0"/>
                                  <w:marTop w:val="0"/>
                                  <w:marBottom w:val="0"/>
                                  <w:divBdr>
                                    <w:top w:val="none" w:sz="0" w:space="0" w:color="auto"/>
                                    <w:left w:val="none" w:sz="0" w:space="0" w:color="auto"/>
                                    <w:bottom w:val="none" w:sz="0" w:space="0" w:color="auto"/>
                                    <w:right w:val="none" w:sz="0" w:space="0" w:color="auto"/>
                                  </w:divBdr>
                                </w:div>
                                <w:div w:id="1925802937">
                                  <w:marLeft w:val="0"/>
                                  <w:marRight w:val="0"/>
                                  <w:marTop w:val="0"/>
                                  <w:marBottom w:val="0"/>
                                  <w:divBdr>
                                    <w:top w:val="none" w:sz="0" w:space="0" w:color="auto"/>
                                    <w:left w:val="none" w:sz="0" w:space="0" w:color="auto"/>
                                    <w:bottom w:val="none" w:sz="0" w:space="0" w:color="auto"/>
                                    <w:right w:val="none" w:sz="0" w:space="0" w:color="auto"/>
                                  </w:divBdr>
                                </w:div>
                                <w:div w:id="1181968633">
                                  <w:marLeft w:val="0"/>
                                  <w:marRight w:val="0"/>
                                  <w:marTop w:val="0"/>
                                  <w:marBottom w:val="0"/>
                                  <w:divBdr>
                                    <w:top w:val="none" w:sz="0" w:space="0" w:color="auto"/>
                                    <w:left w:val="none" w:sz="0" w:space="0" w:color="auto"/>
                                    <w:bottom w:val="none" w:sz="0" w:space="0" w:color="auto"/>
                                    <w:right w:val="none" w:sz="0" w:space="0" w:color="auto"/>
                                  </w:divBdr>
                                </w:div>
                                <w:div w:id="1135681207">
                                  <w:marLeft w:val="0"/>
                                  <w:marRight w:val="0"/>
                                  <w:marTop w:val="0"/>
                                  <w:marBottom w:val="0"/>
                                  <w:divBdr>
                                    <w:top w:val="none" w:sz="0" w:space="0" w:color="auto"/>
                                    <w:left w:val="none" w:sz="0" w:space="0" w:color="auto"/>
                                    <w:bottom w:val="none" w:sz="0" w:space="0" w:color="auto"/>
                                    <w:right w:val="none" w:sz="0" w:space="0" w:color="auto"/>
                                  </w:divBdr>
                                </w:div>
                                <w:div w:id="1492211830">
                                  <w:marLeft w:val="0"/>
                                  <w:marRight w:val="0"/>
                                  <w:marTop w:val="0"/>
                                  <w:marBottom w:val="0"/>
                                  <w:divBdr>
                                    <w:top w:val="none" w:sz="0" w:space="0" w:color="auto"/>
                                    <w:left w:val="none" w:sz="0" w:space="0" w:color="auto"/>
                                    <w:bottom w:val="none" w:sz="0" w:space="0" w:color="auto"/>
                                    <w:right w:val="none" w:sz="0" w:space="0" w:color="auto"/>
                                  </w:divBdr>
                                </w:div>
                                <w:div w:id="1534348232">
                                  <w:marLeft w:val="0"/>
                                  <w:marRight w:val="0"/>
                                  <w:marTop w:val="0"/>
                                  <w:marBottom w:val="0"/>
                                  <w:divBdr>
                                    <w:top w:val="none" w:sz="0" w:space="0" w:color="auto"/>
                                    <w:left w:val="none" w:sz="0" w:space="0" w:color="auto"/>
                                    <w:bottom w:val="none" w:sz="0" w:space="0" w:color="auto"/>
                                    <w:right w:val="none" w:sz="0" w:space="0" w:color="auto"/>
                                  </w:divBdr>
                                </w:div>
                                <w:div w:id="1255943694">
                                  <w:marLeft w:val="0"/>
                                  <w:marRight w:val="0"/>
                                  <w:marTop w:val="0"/>
                                  <w:marBottom w:val="0"/>
                                  <w:divBdr>
                                    <w:top w:val="none" w:sz="0" w:space="0" w:color="auto"/>
                                    <w:left w:val="none" w:sz="0" w:space="0" w:color="auto"/>
                                    <w:bottom w:val="none" w:sz="0" w:space="0" w:color="auto"/>
                                    <w:right w:val="none" w:sz="0" w:space="0" w:color="auto"/>
                                  </w:divBdr>
                                </w:div>
                                <w:div w:id="1905675042">
                                  <w:marLeft w:val="0"/>
                                  <w:marRight w:val="0"/>
                                  <w:marTop w:val="0"/>
                                  <w:marBottom w:val="0"/>
                                  <w:divBdr>
                                    <w:top w:val="none" w:sz="0" w:space="0" w:color="auto"/>
                                    <w:left w:val="none" w:sz="0" w:space="0" w:color="auto"/>
                                    <w:bottom w:val="none" w:sz="0" w:space="0" w:color="auto"/>
                                    <w:right w:val="none" w:sz="0" w:space="0" w:color="auto"/>
                                  </w:divBdr>
                                </w:div>
                                <w:div w:id="1718964612">
                                  <w:marLeft w:val="0"/>
                                  <w:marRight w:val="0"/>
                                  <w:marTop w:val="0"/>
                                  <w:marBottom w:val="0"/>
                                  <w:divBdr>
                                    <w:top w:val="none" w:sz="0" w:space="0" w:color="auto"/>
                                    <w:left w:val="none" w:sz="0" w:space="0" w:color="auto"/>
                                    <w:bottom w:val="none" w:sz="0" w:space="0" w:color="auto"/>
                                    <w:right w:val="none" w:sz="0" w:space="0" w:color="auto"/>
                                  </w:divBdr>
                                </w:div>
                                <w:div w:id="1515001728">
                                  <w:marLeft w:val="0"/>
                                  <w:marRight w:val="0"/>
                                  <w:marTop w:val="0"/>
                                  <w:marBottom w:val="0"/>
                                  <w:divBdr>
                                    <w:top w:val="none" w:sz="0" w:space="0" w:color="auto"/>
                                    <w:left w:val="none" w:sz="0" w:space="0" w:color="auto"/>
                                    <w:bottom w:val="none" w:sz="0" w:space="0" w:color="auto"/>
                                    <w:right w:val="none" w:sz="0" w:space="0" w:color="auto"/>
                                  </w:divBdr>
                                </w:div>
                                <w:div w:id="444816171">
                                  <w:marLeft w:val="0"/>
                                  <w:marRight w:val="0"/>
                                  <w:marTop w:val="0"/>
                                  <w:marBottom w:val="0"/>
                                  <w:divBdr>
                                    <w:top w:val="none" w:sz="0" w:space="0" w:color="auto"/>
                                    <w:left w:val="none" w:sz="0" w:space="0" w:color="auto"/>
                                    <w:bottom w:val="none" w:sz="0" w:space="0" w:color="auto"/>
                                    <w:right w:val="none" w:sz="0" w:space="0" w:color="auto"/>
                                  </w:divBdr>
                                </w:div>
                                <w:div w:id="411195452">
                                  <w:marLeft w:val="0"/>
                                  <w:marRight w:val="0"/>
                                  <w:marTop w:val="0"/>
                                  <w:marBottom w:val="0"/>
                                  <w:divBdr>
                                    <w:top w:val="none" w:sz="0" w:space="0" w:color="auto"/>
                                    <w:left w:val="none" w:sz="0" w:space="0" w:color="auto"/>
                                    <w:bottom w:val="none" w:sz="0" w:space="0" w:color="auto"/>
                                    <w:right w:val="none" w:sz="0" w:space="0" w:color="auto"/>
                                  </w:divBdr>
                                </w:div>
                                <w:div w:id="585773248">
                                  <w:marLeft w:val="0"/>
                                  <w:marRight w:val="0"/>
                                  <w:marTop w:val="0"/>
                                  <w:marBottom w:val="0"/>
                                  <w:divBdr>
                                    <w:top w:val="none" w:sz="0" w:space="0" w:color="auto"/>
                                    <w:left w:val="none" w:sz="0" w:space="0" w:color="auto"/>
                                    <w:bottom w:val="none" w:sz="0" w:space="0" w:color="auto"/>
                                    <w:right w:val="none" w:sz="0" w:space="0" w:color="auto"/>
                                  </w:divBdr>
                                </w:div>
                                <w:div w:id="1332292768">
                                  <w:marLeft w:val="0"/>
                                  <w:marRight w:val="0"/>
                                  <w:marTop w:val="0"/>
                                  <w:marBottom w:val="0"/>
                                  <w:divBdr>
                                    <w:top w:val="none" w:sz="0" w:space="0" w:color="auto"/>
                                    <w:left w:val="none" w:sz="0" w:space="0" w:color="auto"/>
                                    <w:bottom w:val="none" w:sz="0" w:space="0" w:color="auto"/>
                                    <w:right w:val="none" w:sz="0" w:space="0" w:color="auto"/>
                                  </w:divBdr>
                                </w:div>
                                <w:div w:id="460730375">
                                  <w:marLeft w:val="0"/>
                                  <w:marRight w:val="0"/>
                                  <w:marTop w:val="0"/>
                                  <w:marBottom w:val="0"/>
                                  <w:divBdr>
                                    <w:top w:val="none" w:sz="0" w:space="0" w:color="auto"/>
                                    <w:left w:val="none" w:sz="0" w:space="0" w:color="auto"/>
                                    <w:bottom w:val="none" w:sz="0" w:space="0" w:color="auto"/>
                                    <w:right w:val="none" w:sz="0" w:space="0" w:color="auto"/>
                                  </w:divBdr>
                                </w:div>
                                <w:div w:id="91782481">
                                  <w:marLeft w:val="0"/>
                                  <w:marRight w:val="0"/>
                                  <w:marTop w:val="0"/>
                                  <w:marBottom w:val="0"/>
                                  <w:divBdr>
                                    <w:top w:val="none" w:sz="0" w:space="0" w:color="auto"/>
                                    <w:left w:val="none" w:sz="0" w:space="0" w:color="auto"/>
                                    <w:bottom w:val="none" w:sz="0" w:space="0" w:color="auto"/>
                                    <w:right w:val="none" w:sz="0" w:space="0" w:color="auto"/>
                                  </w:divBdr>
                                </w:div>
                                <w:div w:id="987975659">
                                  <w:marLeft w:val="0"/>
                                  <w:marRight w:val="0"/>
                                  <w:marTop w:val="0"/>
                                  <w:marBottom w:val="0"/>
                                  <w:divBdr>
                                    <w:top w:val="none" w:sz="0" w:space="0" w:color="auto"/>
                                    <w:left w:val="none" w:sz="0" w:space="0" w:color="auto"/>
                                    <w:bottom w:val="none" w:sz="0" w:space="0" w:color="auto"/>
                                    <w:right w:val="none" w:sz="0" w:space="0" w:color="auto"/>
                                  </w:divBdr>
                                </w:div>
                                <w:div w:id="2093382764">
                                  <w:marLeft w:val="0"/>
                                  <w:marRight w:val="0"/>
                                  <w:marTop w:val="0"/>
                                  <w:marBottom w:val="0"/>
                                  <w:divBdr>
                                    <w:top w:val="none" w:sz="0" w:space="0" w:color="auto"/>
                                    <w:left w:val="none" w:sz="0" w:space="0" w:color="auto"/>
                                    <w:bottom w:val="none" w:sz="0" w:space="0" w:color="auto"/>
                                    <w:right w:val="none" w:sz="0" w:space="0" w:color="auto"/>
                                  </w:divBdr>
                                </w:div>
                                <w:div w:id="1593663532">
                                  <w:marLeft w:val="0"/>
                                  <w:marRight w:val="0"/>
                                  <w:marTop w:val="0"/>
                                  <w:marBottom w:val="0"/>
                                  <w:divBdr>
                                    <w:top w:val="none" w:sz="0" w:space="0" w:color="auto"/>
                                    <w:left w:val="none" w:sz="0" w:space="0" w:color="auto"/>
                                    <w:bottom w:val="none" w:sz="0" w:space="0" w:color="auto"/>
                                    <w:right w:val="none" w:sz="0" w:space="0" w:color="auto"/>
                                  </w:divBdr>
                                </w:div>
                                <w:div w:id="609970222">
                                  <w:marLeft w:val="0"/>
                                  <w:marRight w:val="0"/>
                                  <w:marTop w:val="0"/>
                                  <w:marBottom w:val="0"/>
                                  <w:divBdr>
                                    <w:top w:val="none" w:sz="0" w:space="0" w:color="auto"/>
                                    <w:left w:val="none" w:sz="0" w:space="0" w:color="auto"/>
                                    <w:bottom w:val="none" w:sz="0" w:space="0" w:color="auto"/>
                                    <w:right w:val="none" w:sz="0" w:space="0" w:color="auto"/>
                                  </w:divBdr>
                                </w:div>
                                <w:div w:id="1481727136">
                                  <w:marLeft w:val="0"/>
                                  <w:marRight w:val="0"/>
                                  <w:marTop w:val="0"/>
                                  <w:marBottom w:val="0"/>
                                  <w:divBdr>
                                    <w:top w:val="none" w:sz="0" w:space="0" w:color="auto"/>
                                    <w:left w:val="none" w:sz="0" w:space="0" w:color="auto"/>
                                    <w:bottom w:val="none" w:sz="0" w:space="0" w:color="auto"/>
                                    <w:right w:val="none" w:sz="0" w:space="0" w:color="auto"/>
                                  </w:divBdr>
                                </w:div>
                                <w:div w:id="2008440341">
                                  <w:marLeft w:val="0"/>
                                  <w:marRight w:val="0"/>
                                  <w:marTop w:val="0"/>
                                  <w:marBottom w:val="0"/>
                                  <w:divBdr>
                                    <w:top w:val="none" w:sz="0" w:space="0" w:color="auto"/>
                                    <w:left w:val="none" w:sz="0" w:space="0" w:color="auto"/>
                                    <w:bottom w:val="none" w:sz="0" w:space="0" w:color="auto"/>
                                    <w:right w:val="none" w:sz="0" w:space="0" w:color="auto"/>
                                  </w:divBdr>
                                </w:div>
                                <w:div w:id="1792747364">
                                  <w:marLeft w:val="0"/>
                                  <w:marRight w:val="0"/>
                                  <w:marTop w:val="0"/>
                                  <w:marBottom w:val="0"/>
                                  <w:divBdr>
                                    <w:top w:val="none" w:sz="0" w:space="0" w:color="auto"/>
                                    <w:left w:val="none" w:sz="0" w:space="0" w:color="auto"/>
                                    <w:bottom w:val="none" w:sz="0" w:space="0" w:color="auto"/>
                                    <w:right w:val="none" w:sz="0" w:space="0" w:color="auto"/>
                                  </w:divBdr>
                                </w:div>
                                <w:div w:id="1093821730">
                                  <w:marLeft w:val="0"/>
                                  <w:marRight w:val="0"/>
                                  <w:marTop w:val="0"/>
                                  <w:marBottom w:val="0"/>
                                  <w:divBdr>
                                    <w:top w:val="none" w:sz="0" w:space="0" w:color="auto"/>
                                    <w:left w:val="none" w:sz="0" w:space="0" w:color="auto"/>
                                    <w:bottom w:val="none" w:sz="0" w:space="0" w:color="auto"/>
                                    <w:right w:val="none" w:sz="0" w:space="0" w:color="auto"/>
                                  </w:divBdr>
                                </w:div>
                                <w:div w:id="1831485218">
                                  <w:marLeft w:val="0"/>
                                  <w:marRight w:val="0"/>
                                  <w:marTop w:val="0"/>
                                  <w:marBottom w:val="0"/>
                                  <w:divBdr>
                                    <w:top w:val="none" w:sz="0" w:space="0" w:color="auto"/>
                                    <w:left w:val="none" w:sz="0" w:space="0" w:color="auto"/>
                                    <w:bottom w:val="none" w:sz="0" w:space="0" w:color="auto"/>
                                    <w:right w:val="none" w:sz="0" w:space="0" w:color="auto"/>
                                  </w:divBdr>
                                </w:div>
                                <w:div w:id="268901750">
                                  <w:marLeft w:val="0"/>
                                  <w:marRight w:val="0"/>
                                  <w:marTop w:val="0"/>
                                  <w:marBottom w:val="0"/>
                                  <w:divBdr>
                                    <w:top w:val="none" w:sz="0" w:space="0" w:color="auto"/>
                                    <w:left w:val="none" w:sz="0" w:space="0" w:color="auto"/>
                                    <w:bottom w:val="none" w:sz="0" w:space="0" w:color="auto"/>
                                    <w:right w:val="none" w:sz="0" w:space="0" w:color="auto"/>
                                  </w:divBdr>
                                </w:div>
                                <w:div w:id="1380544794">
                                  <w:marLeft w:val="0"/>
                                  <w:marRight w:val="0"/>
                                  <w:marTop w:val="0"/>
                                  <w:marBottom w:val="0"/>
                                  <w:divBdr>
                                    <w:top w:val="none" w:sz="0" w:space="0" w:color="auto"/>
                                    <w:left w:val="none" w:sz="0" w:space="0" w:color="auto"/>
                                    <w:bottom w:val="none" w:sz="0" w:space="0" w:color="auto"/>
                                    <w:right w:val="none" w:sz="0" w:space="0" w:color="auto"/>
                                  </w:divBdr>
                                </w:div>
                                <w:div w:id="217087852">
                                  <w:marLeft w:val="0"/>
                                  <w:marRight w:val="0"/>
                                  <w:marTop w:val="0"/>
                                  <w:marBottom w:val="0"/>
                                  <w:divBdr>
                                    <w:top w:val="none" w:sz="0" w:space="0" w:color="auto"/>
                                    <w:left w:val="none" w:sz="0" w:space="0" w:color="auto"/>
                                    <w:bottom w:val="none" w:sz="0" w:space="0" w:color="auto"/>
                                    <w:right w:val="none" w:sz="0" w:space="0" w:color="auto"/>
                                  </w:divBdr>
                                </w:div>
                                <w:div w:id="2095588640">
                                  <w:marLeft w:val="0"/>
                                  <w:marRight w:val="0"/>
                                  <w:marTop w:val="0"/>
                                  <w:marBottom w:val="0"/>
                                  <w:divBdr>
                                    <w:top w:val="none" w:sz="0" w:space="0" w:color="auto"/>
                                    <w:left w:val="none" w:sz="0" w:space="0" w:color="auto"/>
                                    <w:bottom w:val="none" w:sz="0" w:space="0" w:color="auto"/>
                                    <w:right w:val="none" w:sz="0" w:space="0" w:color="auto"/>
                                  </w:divBdr>
                                </w:div>
                                <w:div w:id="1234391922">
                                  <w:marLeft w:val="0"/>
                                  <w:marRight w:val="0"/>
                                  <w:marTop w:val="0"/>
                                  <w:marBottom w:val="0"/>
                                  <w:divBdr>
                                    <w:top w:val="none" w:sz="0" w:space="0" w:color="auto"/>
                                    <w:left w:val="none" w:sz="0" w:space="0" w:color="auto"/>
                                    <w:bottom w:val="none" w:sz="0" w:space="0" w:color="auto"/>
                                    <w:right w:val="none" w:sz="0" w:space="0" w:color="auto"/>
                                  </w:divBdr>
                                </w:div>
                                <w:div w:id="1452364244">
                                  <w:marLeft w:val="0"/>
                                  <w:marRight w:val="0"/>
                                  <w:marTop w:val="0"/>
                                  <w:marBottom w:val="0"/>
                                  <w:divBdr>
                                    <w:top w:val="none" w:sz="0" w:space="0" w:color="auto"/>
                                    <w:left w:val="none" w:sz="0" w:space="0" w:color="auto"/>
                                    <w:bottom w:val="none" w:sz="0" w:space="0" w:color="auto"/>
                                    <w:right w:val="none" w:sz="0" w:space="0" w:color="auto"/>
                                  </w:divBdr>
                                </w:div>
                                <w:div w:id="1323662594">
                                  <w:marLeft w:val="0"/>
                                  <w:marRight w:val="0"/>
                                  <w:marTop w:val="0"/>
                                  <w:marBottom w:val="0"/>
                                  <w:divBdr>
                                    <w:top w:val="none" w:sz="0" w:space="0" w:color="auto"/>
                                    <w:left w:val="none" w:sz="0" w:space="0" w:color="auto"/>
                                    <w:bottom w:val="none" w:sz="0" w:space="0" w:color="auto"/>
                                    <w:right w:val="none" w:sz="0" w:space="0" w:color="auto"/>
                                  </w:divBdr>
                                </w:div>
                                <w:div w:id="1485927582">
                                  <w:marLeft w:val="0"/>
                                  <w:marRight w:val="0"/>
                                  <w:marTop w:val="0"/>
                                  <w:marBottom w:val="0"/>
                                  <w:divBdr>
                                    <w:top w:val="none" w:sz="0" w:space="0" w:color="auto"/>
                                    <w:left w:val="none" w:sz="0" w:space="0" w:color="auto"/>
                                    <w:bottom w:val="none" w:sz="0" w:space="0" w:color="auto"/>
                                    <w:right w:val="none" w:sz="0" w:space="0" w:color="auto"/>
                                  </w:divBdr>
                                </w:div>
                                <w:div w:id="1805804300">
                                  <w:marLeft w:val="0"/>
                                  <w:marRight w:val="0"/>
                                  <w:marTop w:val="0"/>
                                  <w:marBottom w:val="0"/>
                                  <w:divBdr>
                                    <w:top w:val="none" w:sz="0" w:space="0" w:color="auto"/>
                                    <w:left w:val="none" w:sz="0" w:space="0" w:color="auto"/>
                                    <w:bottom w:val="none" w:sz="0" w:space="0" w:color="auto"/>
                                    <w:right w:val="none" w:sz="0" w:space="0" w:color="auto"/>
                                  </w:divBdr>
                                </w:div>
                                <w:div w:id="2024475896">
                                  <w:marLeft w:val="0"/>
                                  <w:marRight w:val="0"/>
                                  <w:marTop w:val="0"/>
                                  <w:marBottom w:val="0"/>
                                  <w:divBdr>
                                    <w:top w:val="none" w:sz="0" w:space="0" w:color="auto"/>
                                    <w:left w:val="none" w:sz="0" w:space="0" w:color="auto"/>
                                    <w:bottom w:val="none" w:sz="0" w:space="0" w:color="auto"/>
                                    <w:right w:val="none" w:sz="0" w:space="0" w:color="auto"/>
                                  </w:divBdr>
                                </w:div>
                                <w:div w:id="151920462">
                                  <w:marLeft w:val="0"/>
                                  <w:marRight w:val="0"/>
                                  <w:marTop w:val="0"/>
                                  <w:marBottom w:val="0"/>
                                  <w:divBdr>
                                    <w:top w:val="none" w:sz="0" w:space="0" w:color="auto"/>
                                    <w:left w:val="none" w:sz="0" w:space="0" w:color="auto"/>
                                    <w:bottom w:val="none" w:sz="0" w:space="0" w:color="auto"/>
                                    <w:right w:val="none" w:sz="0" w:space="0" w:color="auto"/>
                                  </w:divBdr>
                                </w:div>
                                <w:div w:id="1976107965">
                                  <w:marLeft w:val="0"/>
                                  <w:marRight w:val="0"/>
                                  <w:marTop w:val="0"/>
                                  <w:marBottom w:val="0"/>
                                  <w:divBdr>
                                    <w:top w:val="none" w:sz="0" w:space="0" w:color="auto"/>
                                    <w:left w:val="none" w:sz="0" w:space="0" w:color="auto"/>
                                    <w:bottom w:val="none" w:sz="0" w:space="0" w:color="auto"/>
                                    <w:right w:val="none" w:sz="0" w:space="0" w:color="auto"/>
                                  </w:divBdr>
                                </w:div>
                                <w:div w:id="2008971887">
                                  <w:marLeft w:val="0"/>
                                  <w:marRight w:val="0"/>
                                  <w:marTop w:val="0"/>
                                  <w:marBottom w:val="0"/>
                                  <w:divBdr>
                                    <w:top w:val="none" w:sz="0" w:space="0" w:color="auto"/>
                                    <w:left w:val="none" w:sz="0" w:space="0" w:color="auto"/>
                                    <w:bottom w:val="none" w:sz="0" w:space="0" w:color="auto"/>
                                    <w:right w:val="none" w:sz="0" w:space="0" w:color="auto"/>
                                  </w:divBdr>
                                </w:div>
                                <w:div w:id="719019205">
                                  <w:marLeft w:val="0"/>
                                  <w:marRight w:val="0"/>
                                  <w:marTop w:val="0"/>
                                  <w:marBottom w:val="0"/>
                                  <w:divBdr>
                                    <w:top w:val="none" w:sz="0" w:space="0" w:color="auto"/>
                                    <w:left w:val="none" w:sz="0" w:space="0" w:color="auto"/>
                                    <w:bottom w:val="none" w:sz="0" w:space="0" w:color="auto"/>
                                    <w:right w:val="none" w:sz="0" w:space="0" w:color="auto"/>
                                  </w:divBdr>
                                </w:div>
                                <w:div w:id="635985723">
                                  <w:marLeft w:val="0"/>
                                  <w:marRight w:val="0"/>
                                  <w:marTop w:val="0"/>
                                  <w:marBottom w:val="0"/>
                                  <w:divBdr>
                                    <w:top w:val="none" w:sz="0" w:space="0" w:color="auto"/>
                                    <w:left w:val="none" w:sz="0" w:space="0" w:color="auto"/>
                                    <w:bottom w:val="none" w:sz="0" w:space="0" w:color="auto"/>
                                    <w:right w:val="none" w:sz="0" w:space="0" w:color="auto"/>
                                  </w:divBdr>
                                </w:div>
                                <w:div w:id="128520300">
                                  <w:marLeft w:val="0"/>
                                  <w:marRight w:val="0"/>
                                  <w:marTop w:val="0"/>
                                  <w:marBottom w:val="0"/>
                                  <w:divBdr>
                                    <w:top w:val="none" w:sz="0" w:space="0" w:color="auto"/>
                                    <w:left w:val="none" w:sz="0" w:space="0" w:color="auto"/>
                                    <w:bottom w:val="none" w:sz="0" w:space="0" w:color="auto"/>
                                    <w:right w:val="none" w:sz="0" w:space="0" w:color="auto"/>
                                  </w:divBdr>
                                </w:div>
                                <w:div w:id="375280888">
                                  <w:marLeft w:val="0"/>
                                  <w:marRight w:val="0"/>
                                  <w:marTop w:val="0"/>
                                  <w:marBottom w:val="0"/>
                                  <w:divBdr>
                                    <w:top w:val="none" w:sz="0" w:space="0" w:color="auto"/>
                                    <w:left w:val="none" w:sz="0" w:space="0" w:color="auto"/>
                                    <w:bottom w:val="none" w:sz="0" w:space="0" w:color="auto"/>
                                    <w:right w:val="none" w:sz="0" w:space="0" w:color="auto"/>
                                  </w:divBdr>
                                </w:div>
                                <w:div w:id="1363509162">
                                  <w:marLeft w:val="0"/>
                                  <w:marRight w:val="0"/>
                                  <w:marTop w:val="0"/>
                                  <w:marBottom w:val="0"/>
                                  <w:divBdr>
                                    <w:top w:val="none" w:sz="0" w:space="0" w:color="auto"/>
                                    <w:left w:val="none" w:sz="0" w:space="0" w:color="auto"/>
                                    <w:bottom w:val="none" w:sz="0" w:space="0" w:color="auto"/>
                                    <w:right w:val="none" w:sz="0" w:space="0" w:color="auto"/>
                                  </w:divBdr>
                                </w:div>
                                <w:div w:id="1549756661">
                                  <w:marLeft w:val="0"/>
                                  <w:marRight w:val="0"/>
                                  <w:marTop w:val="0"/>
                                  <w:marBottom w:val="0"/>
                                  <w:divBdr>
                                    <w:top w:val="none" w:sz="0" w:space="0" w:color="auto"/>
                                    <w:left w:val="none" w:sz="0" w:space="0" w:color="auto"/>
                                    <w:bottom w:val="none" w:sz="0" w:space="0" w:color="auto"/>
                                    <w:right w:val="none" w:sz="0" w:space="0" w:color="auto"/>
                                  </w:divBdr>
                                </w:div>
                                <w:div w:id="591089593">
                                  <w:marLeft w:val="0"/>
                                  <w:marRight w:val="0"/>
                                  <w:marTop w:val="0"/>
                                  <w:marBottom w:val="0"/>
                                  <w:divBdr>
                                    <w:top w:val="none" w:sz="0" w:space="0" w:color="auto"/>
                                    <w:left w:val="none" w:sz="0" w:space="0" w:color="auto"/>
                                    <w:bottom w:val="none" w:sz="0" w:space="0" w:color="auto"/>
                                    <w:right w:val="none" w:sz="0" w:space="0" w:color="auto"/>
                                  </w:divBdr>
                                </w:div>
                                <w:div w:id="60296401">
                                  <w:marLeft w:val="0"/>
                                  <w:marRight w:val="0"/>
                                  <w:marTop w:val="0"/>
                                  <w:marBottom w:val="0"/>
                                  <w:divBdr>
                                    <w:top w:val="none" w:sz="0" w:space="0" w:color="auto"/>
                                    <w:left w:val="none" w:sz="0" w:space="0" w:color="auto"/>
                                    <w:bottom w:val="none" w:sz="0" w:space="0" w:color="auto"/>
                                    <w:right w:val="none" w:sz="0" w:space="0" w:color="auto"/>
                                  </w:divBdr>
                                </w:div>
                                <w:div w:id="1122653747">
                                  <w:marLeft w:val="0"/>
                                  <w:marRight w:val="0"/>
                                  <w:marTop w:val="0"/>
                                  <w:marBottom w:val="0"/>
                                  <w:divBdr>
                                    <w:top w:val="none" w:sz="0" w:space="0" w:color="auto"/>
                                    <w:left w:val="none" w:sz="0" w:space="0" w:color="auto"/>
                                    <w:bottom w:val="none" w:sz="0" w:space="0" w:color="auto"/>
                                    <w:right w:val="none" w:sz="0" w:space="0" w:color="auto"/>
                                  </w:divBdr>
                                </w:div>
                                <w:div w:id="2319995">
                                  <w:marLeft w:val="0"/>
                                  <w:marRight w:val="0"/>
                                  <w:marTop w:val="0"/>
                                  <w:marBottom w:val="0"/>
                                  <w:divBdr>
                                    <w:top w:val="none" w:sz="0" w:space="0" w:color="auto"/>
                                    <w:left w:val="none" w:sz="0" w:space="0" w:color="auto"/>
                                    <w:bottom w:val="none" w:sz="0" w:space="0" w:color="auto"/>
                                    <w:right w:val="none" w:sz="0" w:space="0" w:color="auto"/>
                                  </w:divBdr>
                                </w:div>
                                <w:div w:id="487524912">
                                  <w:marLeft w:val="0"/>
                                  <w:marRight w:val="0"/>
                                  <w:marTop w:val="0"/>
                                  <w:marBottom w:val="0"/>
                                  <w:divBdr>
                                    <w:top w:val="none" w:sz="0" w:space="0" w:color="auto"/>
                                    <w:left w:val="none" w:sz="0" w:space="0" w:color="auto"/>
                                    <w:bottom w:val="none" w:sz="0" w:space="0" w:color="auto"/>
                                    <w:right w:val="none" w:sz="0" w:space="0" w:color="auto"/>
                                  </w:divBdr>
                                </w:div>
                                <w:div w:id="1706829891">
                                  <w:marLeft w:val="0"/>
                                  <w:marRight w:val="0"/>
                                  <w:marTop w:val="0"/>
                                  <w:marBottom w:val="0"/>
                                  <w:divBdr>
                                    <w:top w:val="none" w:sz="0" w:space="0" w:color="auto"/>
                                    <w:left w:val="none" w:sz="0" w:space="0" w:color="auto"/>
                                    <w:bottom w:val="none" w:sz="0" w:space="0" w:color="auto"/>
                                    <w:right w:val="none" w:sz="0" w:space="0" w:color="auto"/>
                                  </w:divBdr>
                                </w:div>
                                <w:div w:id="464006703">
                                  <w:marLeft w:val="0"/>
                                  <w:marRight w:val="0"/>
                                  <w:marTop w:val="0"/>
                                  <w:marBottom w:val="0"/>
                                  <w:divBdr>
                                    <w:top w:val="none" w:sz="0" w:space="0" w:color="auto"/>
                                    <w:left w:val="none" w:sz="0" w:space="0" w:color="auto"/>
                                    <w:bottom w:val="none" w:sz="0" w:space="0" w:color="auto"/>
                                    <w:right w:val="none" w:sz="0" w:space="0" w:color="auto"/>
                                  </w:divBdr>
                                </w:div>
                                <w:div w:id="1202744370">
                                  <w:marLeft w:val="0"/>
                                  <w:marRight w:val="0"/>
                                  <w:marTop w:val="0"/>
                                  <w:marBottom w:val="0"/>
                                  <w:divBdr>
                                    <w:top w:val="none" w:sz="0" w:space="0" w:color="auto"/>
                                    <w:left w:val="none" w:sz="0" w:space="0" w:color="auto"/>
                                    <w:bottom w:val="none" w:sz="0" w:space="0" w:color="auto"/>
                                    <w:right w:val="none" w:sz="0" w:space="0" w:color="auto"/>
                                  </w:divBdr>
                                </w:div>
                                <w:div w:id="1382249907">
                                  <w:marLeft w:val="0"/>
                                  <w:marRight w:val="0"/>
                                  <w:marTop w:val="0"/>
                                  <w:marBottom w:val="0"/>
                                  <w:divBdr>
                                    <w:top w:val="none" w:sz="0" w:space="0" w:color="auto"/>
                                    <w:left w:val="none" w:sz="0" w:space="0" w:color="auto"/>
                                    <w:bottom w:val="none" w:sz="0" w:space="0" w:color="auto"/>
                                    <w:right w:val="none" w:sz="0" w:space="0" w:color="auto"/>
                                  </w:divBdr>
                                </w:div>
                                <w:div w:id="1843085488">
                                  <w:marLeft w:val="0"/>
                                  <w:marRight w:val="0"/>
                                  <w:marTop w:val="0"/>
                                  <w:marBottom w:val="0"/>
                                  <w:divBdr>
                                    <w:top w:val="none" w:sz="0" w:space="0" w:color="auto"/>
                                    <w:left w:val="none" w:sz="0" w:space="0" w:color="auto"/>
                                    <w:bottom w:val="none" w:sz="0" w:space="0" w:color="auto"/>
                                    <w:right w:val="none" w:sz="0" w:space="0" w:color="auto"/>
                                  </w:divBdr>
                                </w:div>
                                <w:div w:id="119323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4618528">
      <w:bodyDiv w:val="1"/>
      <w:marLeft w:val="0"/>
      <w:marRight w:val="0"/>
      <w:marTop w:val="0"/>
      <w:marBottom w:val="0"/>
      <w:divBdr>
        <w:top w:val="none" w:sz="0" w:space="0" w:color="auto"/>
        <w:left w:val="none" w:sz="0" w:space="0" w:color="auto"/>
        <w:bottom w:val="none" w:sz="0" w:space="0" w:color="auto"/>
        <w:right w:val="none" w:sz="0" w:space="0" w:color="auto"/>
      </w:divBdr>
    </w:div>
    <w:div w:id="1711954024">
      <w:bodyDiv w:val="1"/>
      <w:marLeft w:val="0"/>
      <w:marRight w:val="0"/>
      <w:marTop w:val="0"/>
      <w:marBottom w:val="0"/>
      <w:divBdr>
        <w:top w:val="none" w:sz="0" w:space="0" w:color="auto"/>
        <w:left w:val="none" w:sz="0" w:space="0" w:color="auto"/>
        <w:bottom w:val="none" w:sz="0" w:space="0" w:color="auto"/>
        <w:right w:val="none" w:sz="0" w:space="0" w:color="auto"/>
      </w:divBdr>
    </w:div>
    <w:div w:id="1840460379">
      <w:bodyDiv w:val="1"/>
      <w:marLeft w:val="0"/>
      <w:marRight w:val="0"/>
      <w:marTop w:val="0"/>
      <w:marBottom w:val="0"/>
      <w:divBdr>
        <w:top w:val="none" w:sz="0" w:space="0" w:color="auto"/>
        <w:left w:val="none" w:sz="0" w:space="0" w:color="auto"/>
        <w:bottom w:val="none" w:sz="0" w:space="0" w:color="auto"/>
        <w:right w:val="none" w:sz="0" w:space="0" w:color="auto"/>
      </w:divBdr>
    </w:div>
    <w:div w:id="2005743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904D0-7229-4A2C-A2DD-FE7225BD1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11215</Words>
  <Characters>6394</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Valsts policija</Company>
  <LinksUpToDate>false</LinksUpToDate>
  <CharactersWithSpaces>17574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Intars Opolais</cp:lastModifiedBy>
  <cp:revision>2</cp:revision>
  <cp:lastPrinted>2019-06-17T08:01:00Z</cp:lastPrinted>
  <dcterms:created xsi:type="dcterms:W3CDTF">2019-08-07T05:36:00Z</dcterms:created>
  <dcterms:modified xsi:type="dcterms:W3CDTF">2019-08-07T05:36:00Z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